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B10AA2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1D3F80" w14:paraId="78CDF20A" w14:textId="77777777" w:rsidTr="00B10AA2">
        <w:trPr>
          <w:trHeight w:val="388"/>
        </w:trPr>
        <w:tc>
          <w:tcPr>
            <w:tcW w:w="2190" w:type="dxa"/>
          </w:tcPr>
          <w:p w14:paraId="1B69197E" w14:textId="215FE1EE" w:rsidR="001D3F80" w:rsidRDefault="00DF7C3A" w:rsidP="007A14BA">
            <w:hyperlink r:id="rId11" w:history="1">
              <w:r w:rsidR="00235430" w:rsidRPr="00DF7C3A">
                <w:rPr>
                  <w:rStyle w:val="Hyperlink"/>
                </w:rPr>
                <w:t>DOC</w:t>
              </w:r>
              <w:r w:rsidR="00C92455" w:rsidRPr="00DF7C3A">
                <w:rPr>
                  <w:rStyle w:val="Hyperlink"/>
                </w:rPr>
                <w:t>2025000158</w:t>
              </w:r>
            </w:hyperlink>
          </w:p>
        </w:tc>
        <w:tc>
          <w:tcPr>
            <w:tcW w:w="7465" w:type="dxa"/>
          </w:tcPr>
          <w:p w14:paraId="2A03C06E" w14:textId="6C01711E" w:rsidR="001D3F80" w:rsidRDefault="00C92455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Consultancy Services</w:t>
            </w:r>
            <w:r w:rsidR="007A6511">
              <w:rPr>
                <w:rFonts w:cstheme="minorHAnsi"/>
                <w:b/>
                <w:bCs/>
              </w:rPr>
              <w:t xml:space="preserve"> (Civil Engineering)</w:t>
            </w:r>
            <w:r>
              <w:rPr>
                <w:rFonts w:cstheme="minorHAnsi"/>
                <w:b/>
                <w:bCs/>
              </w:rPr>
              <w:t xml:space="preserve"> for Design and Documentation of Water and Sewer Service Extensions</w:t>
            </w:r>
            <w:r w:rsidR="003478C3">
              <w:rPr>
                <w:rFonts w:cstheme="minorHAnsi"/>
                <w:b/>
                <w:bCs/>
              </w:rPr>
              <w:t>, and Technical Services during construction of Works Contracts at six (6) remote Aboriginal Communities</w:t>
            </w:r>
          </w:p>
        </w:tc>
        <w:tc>
          <w:tcPr>
            <w:tcW w:w="1544" w:type="dxa"/>
          </w:tcPr>
          <w:p w14:paraId="6CFA04A4" w14:textId="51AF9796" w:rsidR="001D3F80" w:rsidRDefault="000E28C9" w:rsidP="005B587C">
            <w:r>
              <w:t>Various</w:t>
            </w:r>
          </w:p>
        </w:tc>
        <w:tc>
          <w:tcPr>
            <w:tcW w:w="2415" w:type="dxa"/>
          </w:tcPr>
          <w:p w14:paraId="4E90E8C2" w14:textId="70C41879" w:rsidR="001D3F80" w:rsidRDefault="000E28C9" w:rsidP="005B587C">
            <w:r>
              <w:t>Dept of Communities</w:t>
            </w:r>
          </w:p>
        </w:tc>
        <w:tc>
          <w:tcPr>
            <w:tcW w:w="1554" w:type="dxa"/>
          </w:tcPr>
          <w:p w14:paraId="283E4AF2" w14:textId="11BFB92C" w:rsidR="001D3F80" w:rsidRDefault="007A6511" w:rsidP="005B587C">
            <w:r>
              <w:t>8 April 2025</w:t>
            </w:r>
          </w:p>
        </w:tc>
      </w:tr>
      <w:tr w:rsidR="007D65BC" w14:paraId="48A0D50A" w14:textId="77777777" w:rsidTr="00B10AA2">
        <w:trPr>
          <w:trHeight w:val="388"/>
        </w:trPr>
        <w:tc>
          <w:tcPr>
            <w:tcW w:w="2190" w:type="dxa"/>
          </w:tcPr>
          <w:p w14:paraId="08F7FD0D" w14:textId="269DD6C2" w:rsidR="007D65BC" w:rsidRDefault="00883342" w:rsidP="007A14BA">
            <w:hyperlink r:id="rId12" w:history="1">
              <w:r w:rsidR="007D65BC" w:rsidRPr="00883342">
                <w:rPr>
                  <w:rStyle w:val="Hyperlink"/>
                </w:rPr>
                <w:t>PR</w:t>
              </w:r>
              <w:r w:rsidR="006B5424" w:rsidRPr="00883342">
                <w:rPr>
                  <w:rStyle w:val="Hyperlink"/>
                </w:rPr>
                <w:t>ODOC25023</w:t>
              </w:r>
            </w:hyperlink>
          </w:p>
        </w:tc>
        <w:tc>
          <w:tcPr>
            <w:tcW w:w="7465" w:type="dxa"/>
          </w:tcPr>
          <w:p w14:paraId="10EB3D9F" w14:textId="77777777" w:rsidR="007D65BC" w:rsidRDefault="006B5424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PB Refurbishment – 19 </w:t>
            </w:r>
            <w:proofErr w:type="spellStart"/>
            <w:r>
              <w:rPr>
                <w:rFonts w:cstheme="minorHAnsi"/>
                <w:b/>
                <w:bCs/>
              </w:rPr>
              <w:t>Nyabalee</w:t>
            </w:r>
            <w:proofErr w:type="spellEnd"/>
            <w:r>
              <w:rPr>
                <w:rFonts w:cstheme="minorHAnsi"/>
                <w:b/>
                <w:bCs/>
              </w:rPr>
              <w:t xml:space="preserve"> St</w:t>
            </w:r>
            <w:r w:rsidR="00DD49A7">
              <w:rPr>
                <w:rFonts w:cstheme="minorHAnsi"/>
                <w:b/>
                <w:bCs/>
              </w:rPr>
              <w:t>, Newman</w:t>
            </w:r>
          </w:p>
          <w:p w14:paraId="2CB38E27" w14:textId="6DAAE891" w:rsidR="00DD49A7" w:rsidRPr="003727EE" w:rsidRDefault="003727EE" w:rsidP="005B587C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site briefing will be held at 19 </w:t>
            </w:r>
            <w:proofErr w:type="spellStart"/>
            <w:r>
              <w:rPr>
                <w:rFonts w:cstheme="minorHAnsi"/>
                <w:i/>
                <w:iCs/>
              </w:rPr>
              <w:t>Nyabalee</w:t>
            </w:r>
            <w:proofErr w:type="spellEnd"/>
            <w:r>
              <w:rPr>
                <w:rFonts w:cstheme="minorHAnsi"/>
                <w:i/>
                <w:iCs/>
              </w:rPr>
              <w:t xml:space="preserve"> St, Newman on </w:t>
            </w:r>
            <w:r w:rsidR="007A7960">
              <w:rPr>
                <w:rFonts w:cstheme="minorHAnsi"/>
                <w:i/>
                <w:iCs/>
              </w:rPr>
              <w:t>Wed 2</w:t>
            </w:r>
            <w:r w:rsidR="007A7960" w:rsidRPr="007A7960">
              <w:rPr>
                <w:rFonts w:cstheme="minorHAnsi"/>
                <w:i/>
                <w:iCs/>
                <w:vertAlign w:val="superscript"/>
              </w:rPr>
              <w:t>nd</w:t>
            </w:r>
            <w:r w:rsidR="007A7960">
              <w:rPr>
                <w:rFonts w:cstheme="minorHAnsi"/>
                <w:i/>
                <w:iCs/>
              </w:rPr>
              <w:t xml:space="preserve"> April.  To register attendance, email </w:t>
            </w:r>
            <w:hyperlink r:id="rId13" w:history="1">
              <w:r w:rsidR="007A7960" w:rsidRPr="001612B4">
                <w:rPr>
                  <w:rStyle w:val="Hyperlink"/>
                  <w:rFonts w:cstheme="minorHAnsi"/>
                  <w:i/>
                  <w:iCs/>
                </w:rPr>
                <w:t>Tenders.WA@programmed.com.au</w:t>
              </w:r>
            </w:hyperlink>
            <w:r w:rsidR="007A796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7F612B02" w14:textId="6D30D01E" w:rsidR="007D65BC" w:rsidRDefault="00DD49A7" w:rsidP="005B587C">
            <w:r>
              <w:t>Newman</w:t>
            </w:r>
          </w:p>
        </w:tc>
        <w:tc>
          <w:tcPr>
            <w:tcW w:w="2415" w:type="dxa"/>
          </w:tcPr>
          <w:p w14:paraId="4DBBD872" w14:textId="252CD6C9" w:rsidR="007D65BC" w:rsidRDefault="00DD49A7" w:rsidP="005B587C">
            <w:r>
              <w:t>Programmed FM</w:t>
            </w:r>
          </w:p>
        </w:tc>
        <w:tc>
          <w:tcPr>
            <w:tcW w:w="1554" w:type="dxa"/>
          </w:tcPr>
          <w:p w14:paraId="3A6B7CD5" w14:textId="5BF3BB72" w:rsidR="007D65BC" w:rsidRDefault="00DD49A7" w:rsidP="005B587C">
            <w:r>
              <w:t>11 April 2025</w:t>
            </w:r>
          </w:p>
        </w:tc>
      </w:tr>
      <w:tr w:rsidR="00967EB8" w14:paraId="1E701C46" w14:textId="77777777" w:rsidTr="00B10AA2">
        <w:trPr>
          <w:trHeight w:val="388"/>
        </w:trPr>
        <w:tc>
          <w:tcPr>
            <w:tcW w:w="2190" w:type="dxa"/>
          </w:tcPr>
          <w:p w14:paraId="5EECE973" w14:textId="1AFB89F4" w:rsidR="00967EB8" w:rsidRDefault="0082214A" w:rsidP="007A14BA">
            <w:hyperlink r:id="rId14" w:history="1">
              <w:r w:rsidR="009A4755" w:rsidRPr="0082214A">
                <w:rPr>
                  <w:rStyle w:val="Hyperlink"/>
                </w:rPr>
                <w:t>DFES235524</w:t>
              </w:r>
            </w:hyperlink>
          </w:p>
        </w:tc>
        <w:tc>
          <w:tcPr>
            <w:tcW w:w="7465" w:type="dxa"/>
          </w:tcPr>
          <w:p w14:paraId="41C4CF72" w14:textId="21E29F65" w:rsidR="00967EB8" w:rsidRDefault="009A4755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Testing, Repair, Refilling &amp; Maintenance of Fire Extinguishers Stowed on Fire Appliances Plus the Inspection</w:t>
            </w:r>
            <w:r w:rsidR="00472632">
              <w:rPr>
                <w:rFonts w:cstheme="minorHAnsi"/>
                <w:b/>
                <w:bCs/>
              </w:rPr>
              <w:t xml:space="preserve"> and Replacement of Fire Blankets</w:t>
            </w:r>
          </w:p>
        </w:tc>
        <w:tc>
          <w:tcPr>
            <w:tcW w:w="1544" w:type="dxa"/>
          </w:tcPr>
          <w:p w14:paraId="36572D1E" w14:textId="4C3EA5B3" w:rsidR="00967EB8" w:rsidRDefault="00472632" w:rsidP="005B587C">
            <w:r>
              <w:t>Pilbara / Statewide</w:t>
            </w:r>
          </w:p>
        </w:tc>
        <w:tc>
          <w:tcPr>
            <w:tcW w:w="2415" w:type="dxa"/>
          </w:tcPr>
          <w:p w14:paraId="496AB688" w14:textId="5DBB0EEB" w:rsidR="00967EB8" w:rsidRDefault="00472632" w:rsidP="005B587C">
            <w:r>
              <w:t>Dept of Fire &amp; Emergency Services</w:t>
            </w:r>
          </w:p>
        </w:tc>
        <w:tc>
          <w:tcPr>
            <w:tcW w:w="1554" w:type="dxa"/>
          </w:tcPr>
          <w:p w14:paraId="1DE9690F" w14:textId="335A38E1" w:rsidR="00967EB8" w:rsidRDefault="00472632" w:rsidP="005B587C">
            <w:r>
              <w:t>17 April 2025</w:t>
            </w:r>
          </w:p>
        </w:tc>
      </w:tr>
      <w:tr w:rsidR="00B02472" w14:paraId="4FF7DE3A" w14:textId="77777777" w:rsidTr="00B10AA2">
        <w:trPr>
          <w:trHeight w:val="388"/>
        </w:trPr>
        <w:tc>
          <w:tcPr>
            <w:tcW w:w="2190" w:type="dxa"/>
          </w:tcPr>
          <w:p w14:paraId="16ACC654" w14:textId="35769042" w:rsidR="00B02472" w:rsidRDefault="00826152" w:rsidP="007A14BA">
            <w:hyperlink r:id="rId15" w:history="1">
              <w:r w:rsidR="00F93320" w:rsidRPr="00826152">
                <w:rPr>
                  <w:rStyle w:val="Hyperlink"/>
                </w:rPr>
                <w:t>MRWA024224</w:t>
              </w:r>
            </w:hyperlink>
          </w:p>
        </w:tc>
        <w:tc>
          <w:tcPr>
            <w:tcW w:w="7465" w:type="dxa"/>
          </w:tcPr>
          <w:p w14:paraId="7D41397D" w14:textId="5550B8F8" w:rsidR="00B02472" w:rsidRDefault="00F93320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Provision </w:t>
            </w:r>
            <w:r w:rsidR="0035300D">
              <w:rPr>
                <w:rFonts w:cstheme="minorHAnsi"/>
                <w:b/>
                <w:bCs/>
              </w:rPr>
              <w:t xml:space="preserve">of Geotechnical Investigation and Testing – </w:t>
            </w:r>
            <w:proofErr w:type="spellStart"/>
            <w:r w:rsidR="0035300D">
              <w:rPr>
                <w:rFonts w:cstheme="minorHAnsi"/>
                <w:b/>
                <w:bCs/>
              </w:rPr>
              <w:t>Manuwarra</w:t>
            </w:r>
            <w:proofErr w:type="spellEnd"/>
            <w:r w:rsidR="0035300D">
              <w:rPr>
                <w:rFonts w:cstheme="minorHAnsi"/>
                <w:b/>
                <w:bCs/>
              </w:rPr>
              <w:t xml:space="preserve"> Red Dog Highway</w:t>
            </w:r>
            <w:r w:rsidR="00C66959">
              <w:rPr>
                <w:rFonts w:cstheme="minorHAnsi"/>
                <w:b/>
                <w:bCs/>
              </w:rPr>
              <w:t xml:space="preserve"> Stage 4a-2</w:t>
            </w:r>
          </w:p>
        </w:tc>
        <w:tc>
          <w:tcPr>
            <w:tcW w:w="1544" w:type="dxa"/>
          </w:tcPr>
          <w:p w14:paraId="4A475A5C" w14:textId="722991D6" w:rsidR="00B02472" w:rsidRDefault="00C66959" w:rsidP="005B587C">
            <w:r>
              <w:t>Pilbara</w:t>
            </w:r>
          </w:p>
        </w:tc>
        <w:tc>
          <w:tcPr>
            <w:tcW w:w="2415" w:type="dxa"/>
          </w:tcPr>
          <w:p w14:paraId="2E624F45" w14:textId="1752AACA" w:rsidR="00B02472" w:rsidRDefault="00C66959" w:rsidP="005B587C">
            <w:r>
              <w:t>Main Roads WA</w:t>
            </w:r>
          </w:p>
        </w:tc>
        <w:tc>
          <w:tcPr>
            <w:tcW w:w="1554" w:type="dxa"/>
          </w:tcPr>
          <w:p w14:paraId="0C87C75C" w14:textId="74150C47" w:rsidR="00B02472" w:rsidRDefault="00C66959" w:rsidP="005B587C">
            <w:r>
              <w:t>23 April 2025</w:t>
            </w:r>
          </w:p>
        </w:tc>
      </w:tr>
      <w:tr w:rsidR="002B3431" w14:paraId="21E02462" w14:textId="77777777" w:rsidTr="00B10AA2">
        <w:trPr>
          <w:trHeight w:val="388"/>
        </w:trPr>
        <w:tc>
          <w:tcPr>
            <w:tcW w:w="2190" w:type="dxa"/>
          </w:tcPr>
          <w:p w14:paraId="623E1A63" w14:textId="51AF4934" w:rsidR="002B3431" w:rsidRDefault="008426CB" w:rsidP="007A14BA">
            <w:hyperlink r:id="rId16" w:history="1">
              <w:r w:rsidR="00C82D48" w:rsidRPr="008426CB">
                <w:rPr>
                  <w:rStyle w:val="Hyperlink"/>
                </w:rPr>
                <w:t>RFQ 09 2024 25</w:t>
              </w:r>
            </w:hyperlink>
          </w:p>
        </w:tc>
        <w:tc>
          <w:tcPr>
            <w:tcW w:w="7465" w:type="dxa"/>
          </w:tcPr>
          <w:p w14:paraId="03872FBF" w14:textId="67B899FC" w:rsidR="002B3431" w:rsidRDefault="00C21718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and Delivery of One x new 500KVA Generator – Newman Airport</w:t>
            </w:r>
          </w:p>
        </w:tc>
        <w:tc>
          <w:tcPr>
            <w:tcW w:w="1544" w:type="dxa"/>
          </w:tcPr>
          <w:p w14:paraId="743F5573" w14:textId="2D9EE203" w:rsidR="002B3431" w:rsidRDefault="00C21718" w:rsidP="005B587C">
            <w:r>
              <w:t>Newman</w:t>
            </w:r>
          </w:p>
        </w:tc>
        <w:tc>
          <w:tcPr>
            <w:tcW w:w="2415" w:type="dxa"/>
          </w:tcPr>
          <w:p w14:paraId="3CBE1D48" w14:textId="0D95C6F4" w:rsidR="002B3431" w:rsidRDefault="00C21718" w:rsidP="005B587C">
            <w:r>
              <w:t>Shire of East Pilbara</w:t>
            </w:r>
          </w:p>
        </w:tc>
        <w:tc>
          <w:tcPr>
            <w:tcW w:w="1554" w:type="dxa"/>
          </w:tcPr>
          <w:p w14:paraId="64761A69" w14:textId="24EBECD6" w:rsidR="002B3431" w:rsidRDefault="008426CB" w:rsidP="005B587C">
            <w:r>
              <w:t>11 April 2025</w:t>
            </w:r>
          </w:p>
        </w:tc>
      </w:tr>
      <w:tr w:rsidR="008426CB" w14:paraId="5C1CB631" w14:textId="77777777" w:rsidTr="00B10AA2">
        <w:trPr>
          <w:trHeight w:val="388"/>
        </w:trPr>
        <w:tc>
          <w:tcPr>
            <w:tcW w:w="2190" w:type="dxa"/>
          </w:tcPr>
          <w:p w14:paraId="0CE1E6B3" w14:textId="20F6476C" w:rsidR="008426CB" w:rsidRDefault="00FA7DF9" w:rsidP="007A14BA">
            <w:hyperlink r:id="rId17" w:history="1">
              <w:r w:rsidR="008919D6" w:rsidRPr="00FA7DF9">
                <w:rPr>
                  <w:rStyle w:val="Hyperlink"/>
                </w:rPr>
                <w:t>RFT 07.25</w:t>
              </w:r>
            </w:hyperlink>
          </w:p>
        </w:tc>
        <w:tc>
          <w:tcPr>
            <w:tcW w:w="7465" w:type="dxa"/>
          </w:tcPr>
          <w:p w14:paraId="515C16FA" w14:textId="4C2D4187" w:rsidR="008426CB" w:rsidRDefault="008919D6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of Various Electrical Upgrades</w:t>
            </w:r>
          </w:p>
        </w:tc>
        <w:tc>
          <w:tcPr>
            <w:tcW w:w="1544" w:type="dxa"/>
          </w:tcPr>
          <w:p w14:paraId="24995863" w14:textId="77777777" w:rsidR="008426CB" w:rsidRDefault="004C449E" w:rsidP="005B587C">
            <w:r>
              <w:t>Paraburdoo</w:t>
            </w:r>
          </w:p>
          <w:p w14:paraId="3FAD6E1A" w14:textId="77777777" w:rsidR="004C449E" w:rsidRDefault="004C449E" w:rsidP="005B587C">
            <w:r>
              <w:t>Tom Price</w:t>
            </w:r>
          </w:p>
          <w:p w14:paraId="54EA4644" w14:textId="6508CDC8" w:rsidR="004C449E" w:rsidRDefault="004C449E" w:rsidP="005B587C">
            <w:r>
              <w:t>Onslow</w:t>
            </w:r>
          </w:p>
        </w:tc>
        <w:tc>
          <w:tcPr>
            <w:tcW w:w="2415" w:type="dxa"/>
          </w:tcPr>
          <w:p w14:paraId="3A96898D" w14:textId="56D3316D" w:rsidR="008426CB" w:rsidRDefault="004C449E" w:rsidP="005B587C">
            <w:r>
              <w:t>Shire of Ashburton</w:t>
            </w:r>
          </w:p>
        </w:tc>
        <w:tc>
          <w:tcPr>
            <w:tcW w:w="1554" w:type="dxa"/>
          </w:tcPr>
          <w:p w14:paraId="3C27C0D0" w14:textId="42FF7766" w:rsidR="008426CB" w:rsidRDefault="004C449E" w:rsidP="005B587C">
            <w:r>
              <w:t>8 April 2025</w:t>
            </w:r>
          </w:p>
        </w:tc>
      </w:tr>
    </w:tbl>
    <w:p w14:paraId="193FD79F" w14:textId="557EBC1E" w:rsidR="00F65937" w:rsidRDefault="00F65937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1D3F80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1D3F80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D45639" w14:paraId="2BBAFA76" w14:textId="77777777" w:rsidTr="001D3F80">
        <w:trPr>
          <w:trHeight w:val="388"/>
        </w:trPr>
        <w:tc>
          <w:tcPr>
            <w:tcW w:w="2190" w:type="dxa"/>
          </w:tcPr>
          <w:p w14:paraId="44434269" w14:textId="77777777" w:rsidR="00D45639" w:rsidRDefault="00000000" w:rsidP="00FF0D76">
            <w:hyperlink r:id="rId18" w:history="1">
              <w:r w:rsidR="00D45639" w:rsidRPr="00E75D8F">
                <w:rPr>
                  <w:rStyle w:val="Hyperlink"/>
                </w:rPr>
                <w:t>WCS</w:t>
              </w:r>
              <w:r w:rsidR="00D45639" w:rsidRPr="00E75D8F">
                <w:rPr>
                  <w:rStyle w:val="Hyperlink"/>
                </w:rPr>
                <w:t>2</w:t>
              </w:r>
              <w:r w:rsidR="00D45639" w:rsidRPr="00E75D8F">
                <w:rPr>
                  <w:rStyle w:val="Hyperlink"/>
                </w:rPr>
                <w:t>024NR1</w:t>
              </w:r>
            </w:hyperlink>
          </w:p>
        </w:tc>
        <w:tc>
          <w:tcPr>
            <w:tcW w:w="7566" w:type="dxa"/>
          </w:tcPr>
          <w:p w14:paraId="635783D8" w14:textId="77777777" w:rsidR="00D45639" w:rsidRDefault="00D45639" w:rsidP="00FF0D7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Standing Offer Arrangement for Supply of Non-Residential Engineering &amp; Building Related Services</w:t>
            </w:r>
          </w:p>
          <w:p w14:paraId="2F69DD2C" w14:textId="77777777" w:rsidR="00D45639" w:rsidRPr="00481476" w:rsidRDefault="00D45639" w:rsidP="00FF0D7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was held online on 11 Feb @10.00am.</w:t>
            </w:r>
          </w:p>
        </w:tc>
        <w:tc>
          <w:tcPr>
            <w:tcW w:w="1585" w:type="dxa"/>
          </w:tcPr>
          <w:p w14:paraId="0B56A373" w14:textId="77777777" w:rsidR="00D45639" w:rsidRDefault="00D45639" w:rsidP="00FF0D76">
            <w:r>
              <w:t>Statewide</w:t>
            </w:r>
          </w:p>
        </w:tc>
        <w:tc>
          <w:tcPr>
            <w:tcW w:w="2307" w:type="dxa"/>
          </w:tcPr>
          <w:p w14:paraId="15C92AAD" w14:textId="77777777" w:rsidR="00D45639" w:rsidRDefault="00D45639" w:rsidP="00FF0D76">
            <w:r>
              <w:t>Dept of Finance</w:t>
            </w:r>
          </w:p>
        </w:tc>
        <w:tc>
          <w:tcPr>
            <w:tcW w:w="1520" w:type="dxa"/>
          </w:tcPr>
          <w:p w14:paraId="6176F5A7" w14:textId="77777777" w:rsidR="00D45639" w:rsidRDefault="00D45639" w:rsidP="00FF0D76">
            <w:r>
              <w:t>25 Mar 2025</w:t>
            </w:r>
          </w:p>
        </w:tc>
      </w:tr>
      <w:tr w:rsidR="00142562" w14:paraId="00558708" w14:textId="77777777" w:rsidTr="001D3F80">
        <w:trPr>
          <w:trHeight w:val="388"/>
        </w:trPr>
        <w:tc>
          <w:tcPr>
            <w:tcW w:w="2190" w:type="dxa"/>
          </w:tcPr>
          <w:p w14:paraId="0D5D0D1C" w14:textId="77777777" w:rsidR="00142562" w:rsidRDefault="00000000" w:rsidP="00964D01">
            <w:hyperlink r:id="rId19" w:history="1">
              <w:r w:rsidR="00142562" w:rsidRPr="006D51A5">
                <w:rPr>
                  <w:rStyle w:val="Hyperlink"/>
                </w:rPr>
                <w:t>RFQ 07 202425</w:t>
              </w:r>
            </w:hyperlink>
          </w:p>
        </w:tc>
        <w:tc>
          <w:tcPr>
            <w:tcW w:w="7566" w:type="dxa"/>
          </w:tcPr>
          <w:p w14:paraId="45CCB55A" w14:textId="77777777" w:rsidR="00142562" w:rsidRDefault="00142562" w:rsidP="00964D0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Detailed Design Services Newman Drive Streetscape Upgrade</w:t>
            </w:r>
          </w:p>
        </w:tc>
        <w:tc>
          <w:tcPr>
            <w:tcW w:w="1585" w:type="dxa"/>
          </w:tcPr>
          <w:p w14:paraId="595610CA" w14:textId="77777777" w:rsidR="00142562" w:rsidRDefault="00142562" w:rsidP="00964D01">
            <w:r>
              <w:t>Newman</w:t>
            </w:r>
          </w:p>
        </w:tc>
        <w:tc>
          <w:tcPr>
            <w:tcW w:w="2307" w:type="dxa"/>
          </w:tcPr>
          <w:p w14:paraId="55CF0014" w14:textId="77777777" w:rsidR="00142562" w:rsidRDefault="00142562" w:rsidP="00964D01">
            <w:r>
              <w:t>Shire of East Pilbara</w:t>
            </w:r>
          </w:p>
        </w:tc>
        <w:tc>
          <w:tcPr>
            <w:tcW w:w="1520" w:type="dxa"/>
          </w:tcPr>
          <w:p w14:paraId="0142F249" w14:textId="77777777" w:rsidR="00142562" w:rsidRDefault="00142562" w:rsidP="00964D01">
            <w:r>
              <w:t>25 Mar 2025</w:t>
            </w:r>
          </w:p>
        </w:tc>
      </w:tr>
      <w:tr w:rsidR="00DC326C" w14:paraId="3B969FE7" w14:textId="77777777" w:rsidTr="001D3F80">
        <w:trPr>
          <w:trHeight w:val="388"/>
        </w:trPr>
        <w:tc>
          <w:tcPr>
            <w:tcW w:w="2190" w:type="dxa"/>
          </w:tcPr>
          <w:p w14:paraId="677AEE5A" w14:textId="77777777" w:rsidR="00DC326C" w:rsidRDefault="00000000" w:rsidP="005A524D">
            <w:hyperlink r:id="rId20" w:history="1">
              <w:r w:rsidR="00DC326C" w:rsidRPr="00413762">
                <w:rPr>
                  <w:rStyle w:val="Hyperlink"/>
                </w:rPr>
                <w:t>RFQ 04.25</w:t>
              </w:r>
            </w:hyperlink>
          </w:p>
        </w:tc>
        <w:tc>
          <w:tcPr>
            <w:tcW w:w="7566" w:type="dxa"/>
          </w:tcPr>
          <w:p w14:paraId="7216E28F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Paraburdoo Daycare Centre Rectification Works</w:t>
            </w:r>
          </w:p>
        </w:tc>
        <w:tc>
          <w:tcPr>
            <w:tcW w:w="1585" w:type="dxa"/>
          </w:tcPr>
          <w:p w14:paraId="72FE8F6B" w14:textId="77777777" w:rsidR="00DC326C" w:rsidRDefault="00DC326C" w:rsidP="005A524D">
            <w:r>
              <w:t>Paraburdoo</w:t>
            </w:r>
          </w:p>
        </w:tc>
        <w:tc>
          <w:tcPr>
            <w:tcW w:w="2307" w:type="dxa"/>
          </w:tcPr>
          <w:p w14:paraId="2AD0E54C" w14:textId="77777777" w:rsidR="00DC326C" w:rsidRDefault="00DC326C" w:rsidP="005A524D">
            <w:r>
              <w:t>Shire of Ashburton</w:t>
            </w:r>
          </w:p>
        </w:tc>
        <w:tc>
          <w:tcPr>
            <w:tcW w:w="1520" w:type="dxa"/>
          </w:tcPr>
          <w:p w14:paraId="2AF95DF7" w14:textId="77777777" w:rsidR="00DC326C" w:rsidRDefault="00DC326C" w:rsidP="005A524D">
            <w:r>
              <w:t>26 Mar 2025</w:t>
            </w:r>
          </w:p>
        </w:tc>
      </w:tr>
      <w:tr w:rsidR="008B4A34" w14:paraId="3BEC08C8" w14:textId="77777777" w:rsidTr="001D3F80">
        <w:trPr>
          <w:trHeight w:val="388"/>
        </w:trPr>
        <w:tc>
          <w:tcPr>
            <w:tcW w:w="2190" w:type="dxa"/>
          </w:tcPr>
          <w:p w14:paraId="01BA85BC" w14:textId="77777777" w:rsidR="008B4A34" w:rsidRDefault="008B4A34" w:rsidP="0084710F">
            <w:hyperlink r:id="rId21" w:history="1">
              <w:r w:rsidRPr="004C3B3A">
                <w:rPr>
                  <w:rStyle w:val="Hyperlink"/>
                </w:rPr>
                <w:t>RFT 2425-37</w:t>
              </w:r>
            </w:hyperlink>
          </w:p>
        </w:tc>
        <w:tc>
          <w:tcPr>
            <w:tcW w:w="7566" w:type="dxa"/>
          </w:tcPr>
          <w:p w14:paraId="6BA93F02" w14:textId="77777777" w:rsidR="008B4A34" w:rsidRDefault="008B4A34" w:rsidP="0084710F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Management Consultancy Services – Civil Works</w:t>
            </w:r>
          </w:p>
        </w:tc>
        <w:tc>
          <w:tcPr>
            <w:tcW w:w="1585" w:type="dxa"/>
          </w:tcPr>
          <w:p w14:paraId="56E31508" w14:textId="77777777" w:rsidR="008B4A34" w:rsidRDefault="008B4A34" w:rsidP="0084710F">
            <w:r>
              <w:t>Hedland</w:t>
            </w:r>
          </w:p>
        </w:tc>
        <w:tc>
          <w:tcPr>
            <w:tcW w:w="2307" w:type="dxa"/>
          </w:tcPr>
          <w:p w14:paraId="60AAB4A3" w14:textId="77777777" w:rsidR="008B4A34" w:rsidRDefault="008B4A34" w:rsidP="0084710F">
            <w:r>
              <w:t>Town of Port Hedland</w:t>
            </w:r>
          </w:p>
        </w:tc>
        <w:tc>
          <w:tcPr>
            <w:tcW w:w="1520" w:type="dxa"/>
          </w:tcPr>
          <w:p w14:paraId="0FE0BE2A" w14:textId="77777777" w:rsidR="008B4A34" w:rsidRDefault="008B4A34" w:rsidP="0084710F">
            <w:r>
              <w:t>26 Mar 2025</w:t>
            </w:r>
          </w:p>
        </w:tc>
      </w:tr>
      <w:tr w:rsidR="001D3F80" w14:paraId="654F3D65" w14:textId="77777777" w:rsidTr="001D3F80">
        <w:trPr>
          <w:trHeight w:val="388"/>
        </w:trPr>
        <w:tc>
          <w:tcPr>
            <w:tcW w:w="2190" w:type="dxa"/>
          </w:tcPr>
          <w:p w14:paraId="13AB1773" w14:textId="77777777" w:rsidR="001D3F80" w:rsidRDefault="001D3F80" w:rsidP="0084710F">
            <w:hyperlink r:id="rId22" w:history="1">
              <w:r w:rsidRPr="00C07D8D">
                <w:rPr>
                  <w:rStyle w:val="Hyperlink"/>
                </w:rPr>
                <w:t>RFQ 05.25</w:t>
              </w:r>
            </w:hyperlink>
          </w:p>
        </w:tc>
        <w:tc>
          <w:tcPr>
            <w:tcW w:w="7566" w:type="dxa"/>
          </w:tcPr>
          <w:p w14:paraId="25AF4A2E" w14:textId="77777777" w:rsidR="001D3F80" w:rsidRDefault="001D3F80" w:rsidP="0084710F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Tom Price Community Hall Improvements</w:t>
            </w:r>
          </w:p>
        </w:tc>
        <w:tc>
          <w:tcPr>
            <w:tcW w:w="1585" w:type="dxa"/>
          </w:tcPr>
          <w:p w14:paraId="50BD916A" w14:textId="77777777" w:rsidR="001D3F80" w:rsidRDefault="001D3F80" w:rsidP="0084710F">
            <w:r>
              <w:t>Tom Price</w:t>
            </w:r>
          </w:p>
        </w:tc>
        <w:tc>
          <w:tcPr>
            <w:tcW w:w="2307" w:type="dxa"/>
          </w:tcPr>
          <w:p w14:paraId="13806D05" w14:textId="77777777" w:rsidR="001D3F80" w:rsidRDefault="001D3F80" w:rsidP="0084710F">
            <w:r>
              <w:t>Shire of Ashburton</w:t>
            </w:r>
          </w:p>
        </w:tc>
        <w:tc>
          <w:tcPr>
            <w:tcW w:w="1520" w:type="dxa"/>
          </w:tcPr>
          <w:p w14:paraId="40E326AB" w14:textId="77777777" w:rsidR="001D3F80" w:rsidRDefault="001D3F80" w:rsidP="0084710F">
            <w:r>
              <w:t>27 Mar 2025</w:t>
            </w:r>
          </w:p>
        </w:tc>
      </w:tr>
      <w:tr w:rsidR="00142562" w14:paraId="2E508B83" w14:textId="77777777" w:rsidTr="001D3F80">
        <w:trPr>
          <w:trHeight w:val="388"/>
        </w:trPr>
        <w:tc>
          <w:tcPr>
            <w:tcW w:w="2190" w:type="dxa"/>
          </w:tcPr>
          <w:p w14:paraId="49A852C1" w14:textId="77777777" w:rsidR="00142562" w:rsidRDefault="00000000" w:rsidP="00964D01">
            <w:hyperlink r:id="rId23" w:history="1">
              <w:r w:rsidR="00142562" w:rsidRPr="00E60605">
                <w:rPr>
                  <w:rStyle w:val="Hyperlink"/>
                </w:rPr>
                <w:t>PPAT1025</w:t>
              </w:r>
            </w:hyperlink>
          </w:p>
        </w:tc>
        <w:tc>
          <w:tcPr>
            <w:tcW w:w="7566" w:type="dxa"/>
          </w:tcPr>
          <w:p w14:paraId="597BA41B" w14:textId="77777777" w:rsidR="00142562" w:rsidRDefault="00142562" w:rsidP="00964D0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only Contract for Port Hedland Seafarers Centre</w:t>
            </w:r>
          </w:p>
          <w:p w14:paraId="77539285" w14:textId="77777777" w:rsidR="00142562" w:rsidRPr="003C1FF2" w:rsidRDefault="00142562" w:rsidP="00964D01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tender briefing was held on 5 March.</w:t>
            </w:r>
          </w:p>
        </w:tc>
        <w:tc>
          <w:tcPr>
            <w:tcW w:w="1585" w:type="dxa"/>
          </w:tcPr>
          <w:p w14:paraId="5C28FC0A" w14:textId="77777777" w:rsidR="00142562" w:rsidRDefault="00142562" w:rsidP="00964D01">
            <w:r>
              <w:t>Port Hedland</w:t>
            </w:r>
          </w:p>
        </w:tc>
        <w:tc>
          <w:tcPr>
            <w:tcW w:w="2307" w:type="dxa"/>
          </w:tcPr>
          <w:p w14:paraId="2B59F210" w14:textId="77777777" w:rsidR="00142562" w:rsidRDefault="00142562" w:rsidP="00964D01">
            <w:r>
              <w:t>Pilbara Ports Authority</w:t>
            </w:r>
          </w:p>
        </w:tc>
        <w:tc>
          <w:tcPr>
            <w:tcW w:w="1520" w:type="dxa"/>
          </w:tcPr>
          <w:p w14:paraId="34A80EE7" w14:textId="77777777" w:rsidR="00142562" w:rsidRDefault="00142562" w:rsidP="00964D01">
            <w:r>
              <w:t>27 Mar 2025</w:t>
            </w:r>
          </w:p>
        </w:tc>
      </w:tr>
      <w:tr w:rsidR="00DC326C" w14:paraId="7F8C2993" w14:textId="77777777" w:rsidTr="001D3F80">
        <w:trPr>
          <w:trHeight w:val="388"/>
        </w:trPr>
        <w:tc>
          <w:tcPr>
            <w:tcW w:w="2190" w:type="dxa"/>
          </w:tcPr>
          <w:p w14:paraId="24CF1566" w14:textId="77777777" w:rsidR="00DC326C" w:rsidRDefault="00000000" w:rsidP="005A524D">
            <w:hyperlink r:id="rId24" w:history="1">
              <w:r w:rsidR="00DC326C" w:rsidRPr="00A12442">
                <w:rPr>
                  <w:rStyle w:val="Hyperlink"/>
                </w:rPr>
                <w:t>RFT 245-36</w:t>
              </w:r>
            </w:hyperlink>
          </w:p>
        </w:tc>
        <w:tc>
          <w:tcPr>
            <w:tcW w:w="7566" w:type="dxa"/>
          </w:tcPr>
          <w:p w14:paraId="3774ABEB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Kingsford Smith Sub-division Works</w:t>
            </w:r>
          </w:p>
        </w:tc>
        <w:tc>
          <w:tcPr>
            <w:tcW w:w="1585" w:type="dxa"/>
          </w:tcPr>
          <w:p w14:paraId="11F42340" w14:textId="77777777" w:rsidR="00DC326C" w:rsidRDefault="00DC326C" w:rsidP="005A524D">
            <w:r>
              <w:t>Hedland</w:t>
            </w:r>
          </w:p>
        </w:tc>
        <w:tc>
          <w:tcPr>
            <w:tcW w:w="2307" w:type="dxa"/>
          </w:tcPr>
          <w:p w14:paraId="5DF90FA9" w14:textId="77777777" w:rsidR="00DC326C" w:rsidRDefault="00DC326C" w:rsidP="005A524D">
            <w:r>
              <w:t>Town of Port Hedland</w:t>
            </w:r>
          </w:p>
        </w:tc>
        <w:tc>
          <w:tcPr>
            <w:tcW w:w="1520" w:type="dxa"/>
          </w:tcPr>
          <w:p w14:paraId="36DAB630" w14:textId="77777777" w:rsidR="00DC326C" w:rsidRDefault="00DC326C" w:rsidP="005A524D">
            <w:r>
              <w:t>31 Mar 2025</w:t>
            </w:r>
          </w:p>
        </w:tc>
      </w:tr>
      <w:tr w:rsidR="001D3F80" w14:paraId="767D4561" w14:textId="77777777" w:rsidTr="001D3F80">
        <w:trPr>
          <w:trHeight w:val="388"/>
        </w:trPr>
        <w:tc>
          <w:tcPr>
            <w:tcW w:w="2190" w:type="dxa"/>
          </w:tcPr>
          <w:p w14:paraId="11A30A2A" w14:textId="77777777" w:rsidR="001D3F80" w:rsidRDefault="001D3F80" w:rsidP="0084710F">
            <w:hyperlink r:id="rId25" w:history="1">
              <w:r w:rsidRPr="00BD7552">
                <w:rPr>
                  <w:rStyle w:val="Hyperlink"/>
                </w:rPr>
                <w:t>RFTHPSR0621</w:t>
              </w:r>
            </w:hyperlink>
          </w:p>
        </w:tc>
        <w:tc>
          <w:tcPr>
            <w:tcW w:w="7566" w:type="dxa"/>
          </w:tcPr>
          <w:p w14:paraId="36C9A920" w14:textId="77777777" w:rsidR="001D3F80" w:rsidRDefault="001D3F80" w:rsidP="0084710F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Pilbara Green Link – Groundwater Investigation Works</w:t>
            </w:r>
          </w:p>
        </w:tc>
        <w:tc>
          <w:tcPr>
            <w:tcW w:w="1585" w:type="dxa"/>
          </w:tcPr>
          <w:p w14:paraId="716A0F7B" w14:textId="77777777" w:rsidR="001D3F80" w:rsidRDefault="001D3F80" w:rsidP="0084710F">
            <w:r>
              <w:t>Pilbara</w:t>
            </w:r>
          </w:p>
        </w:tc>
        <w:tc>
          <w:tcPr>
            <w:tcW w:w="2307" w:type="dxa"/>
          </w:tcPr>
          <w:p w14:paraId="0CE0E03E" w14:textId="77777777" w:rsidR="001D3F80" w:rsidRDefault="001D3F80" w:rsidP="0084710F">
            <w:r>
              <w:t>Horizon Power</w:t>
            </w:r>
          </w:p>
        </w:tc>
        <w:tc>
          <w:tcPr>
            <w:tcW w:w="1520" w:type="dxa"/>
          </w:tcPr>
          <w:p w14:paraId="2A07560F" w14:textId="77777777" w:rsidR="001D3F80" w:rsidRDefault="001D3F80" w:rsidP="0084710F">
            <w:r>
              <w:t>8 April 2025</w:t>
            </w:r>
          </w:p>
        </w:tc>
      </w:tr>
      <w:tr w:rsidR="00DC326C" w14:paraId="21398179" w14:textId="77777777" w:rsidTr="001D3F80">
        <w:trPr>
          <w:trHeight w:val="388"/>
        </w:trPr>
        <w:tc>
          <w:tcPr>
            <w:tcW w:w="2190" w:type="dxa"/>
          </w:tcPr>
          <w:p w14:paraId="49A21F7C" w14:textId="77777777" w:rsidR="00DC326C" w:rsidRDefault="00000000" w:rsidP="005A524D">
            <w:hyperlink r:id="rId26" w:history="1">
              <w:r w:rsidR="00DC326C" w:rsidRPr="0041005F">
                <w:rPr>
                  <w:rStyle w:val="Hyperlink"/>
                </w:rPr>
                <w:t>PPAEOI0524</w:t>
              </w:r>
            </w:hyperlink>
          </w:p>
        </w:tc>
        <w:tc>
          <w:tcPr>
            <w:tcW w:w="7566" w:type="dxa"/>
          </w:tcPr>
          <w:p w14:paraId="6B9EBAF3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Port Land Opportunity, Port of Dampier</w:t>
            </w:r>
          </w:p>
          <w:p w14:paraId="4376F37D" w14:textId="77777777" w:rsidR="00DC326C" w:rsidRPr="00BE4AAB" w:rsidRDefault="00DC326C" w:rsidP="005A524D">
            <w:pPr>
              <w:spacing w:after="120"/>
              <w:rPr>
                <w:rFonts w:cstheme="minorHAnsi"/>
                <w:i/>
                <w:iCs/>
              </w:rPr>
            </w:pPr>
            <w:r w:rsidRPr="00BE4AAB">
              <w:rPr>
                <w:rFonts w:cstheme="minorHAnsi"/>
                <w:i/>
                <w:iCs/>
              </w:rPr>
              <w:t>PPA is offering several land lots for lease in King Bay through an EOI.  The available lots are intended for activities related to port operations, logistics, and cargo handling.</w:t>
            </w:r>
          </w:p>
          <w:p w14:paraId="4567DBF3" w14:textId="77777777" w:rsidR="00DC326C" w:rsidRPr="00BE4AAB" w:rsidRDefault="00DC326C" w:rsidP="005A524D">
            <w:pPr>
              <w:spacing w:after="120"/>
              <w:rPr>
                <w:rFonts w:cstheme="minorHAnsi"/>
              </w:rPr>
            </w:pPr>
            <w:r w:rsidRPr="00BE4AAB">
              <w:rPr>
                <w:rFonts w:cstheme="minorHAnsi"/>
                <w:i/>
                <w:iCs/>
              </w:rPr>
              <w:t>A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briefing will be held on 14 March @ 3.30pm. Contact </w:t>
            </w:r>
            <w:hyperlink r:id="rId27" w:history="1">
              <w:r w:rsidRPr="008E3AD7">
                <w:rPr>
                  <w:rStyle w:val="Hyperlink"/>
                  <w:i/>
                  <w:iCs/>
                </w:rPr>
                <w:t>jenny.pattison</w:t>
              </w:r>
              <w:r w:rsidRPr="008E3AD7">
                <w:rPr>
                  <w:rStyle w:val="Hyperlink"/>
                  <w:rFonts w:cs="Arial"/>
                  <w:i/>
                  <w:iCs/>
                </w:rPr>
                <w:t>@pilbaraports.com.au</w:t>
              </w:r>
            </w:hyperlink>
          </w:p>
        </w:tc>
        <w:tc>
          <w:tcPr>
            <w:tcW w:w="1585" w:type="dxa"/>
          </w:tcPr>
          <w:p w14:paraId="3C6DD571" w14:textId="77777777" w:rsidR="00DC326C" w:rsidRDefault="00DC326C" w:rsidP="005A524D">
            <w:r>
              <w:t>Dampier</w:t>
            </w:r>
          </w:p>
        </w:tc>
        <w:tc>
          <w:tcPr>
            <w:tcW w:w="2307" w:type="dxa"/>
          </w:tcPr>
          <w:p w14:paraId="5CA2138F" w14:textId="77777777" w:rsidR="00DC326C" w:rsidRDefault="00DC326C" w:rsidP="005A524D">
            <w:r>
              <w:t>Pilbara Ports Authority</w:t>
            </w:r>
          </w:p>
        </w:tc>
        <w:tc>
          <w:tcPr>
            <w:tcW w:w="1520" w:type="dxa"/>
          </w:tcPr>
          <w:p w14:paraId="50D5480A" w14:textId="77777777" w:rsidR="00DC326C" w:rsidRDefault="00DC326C" w:rsidP="005A524D">
            <w:r>
              <w:t>15 April 2025</w:t>
            </w:r>
          </w:p>
        </w:tc>
      </w:tr>
      <w:tr w:rsidR="00DC326C" w14:paraId="5D5CE161" w14:textId="77777777" w:rsidTr="001D3F80">
        <w:trPr>
          <w:trHeight w:val="388"/>
        </w:trPr>
        <w:tc>
          <w:tcPr>
            <w:tcW w:w="2190" w:type="dxa"/>
          </w:tcPr>
          <w:p w14:paraId="43076CC8" w14:textId="77777777" w:rsidR="00DC326C" w:rsidRDefault="00000000" w:rsidP="005A524D">
            <w:hyperlink r:id="rId28" w:history="1">
              <w:r w:rsidR="00DC326C" w:rsidRPr="004F2EFB">
                <w:rPr>
                  <w:rStyle w:val="Hyperlink"/>
                </w:rPr>
                <w:t>FINW0105924</w:t>
              </w:r>
            </w:hyperlink>
          </w:p>
        </w:tc>
        <w:tc>
          <w:tcPr>
            <w:tcW w:w="7566" w:type="dxa"/>
          </w:tcPr>
          <w:p w14:paraId="0EE5111F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Education – Newman Recreation Centre – Structural Remediation Works</w:t>
            </w:r>
          </w:p>
          <w:p w14:paraId="04CE8B49" w14:textId="77777777" w:rsidR="00DC326C" w:rsidRPr="00F0740D" w:rsidRDefault="00DC326C" w:rsidP="005A524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non-mandatory online briefing will be held on 20 March @ 8.00am.  To confirm attendance, contact Jared Laing on 9418 7725 or </w:t>
            </w:r>
            <w:hyperlink r:id="rId29" w:history="1">
              <w:r w:rsidRPr="0021039A">
                <w:rPr>
                  <w:rStyle w:val="Hyperlink"/>
                  <w:rFonts w:cstheme="minorHAnsi"/>
                  <w:i/>
                  <w:iCs/>
                </w:rPr>
                <w:t>jared.laing@CADDS.com.au</w:t>
              </w:r>
            </w:hyperlink>
          </w:p>
        </w:tc>
        <w:tc>
          <w:tcPr>
            <w:tcW w:w="1585" w:type="dxa"/>
          </w:tcPr>
          <w:p w14:paraId="02C22BC4" w14:textId="77777777" w:rsidR="00DC326C" w:rsidRDefault="00DC326C" w:rsidP="005A524D">
            <w:r>
              <w:t>Newman</w:t>
            </w:r>
          </w:p>
        </w:tc>
        <w:tc>
          <w:tcPr>
            <w:tcW w:w="2307" w:type="dxa"/>
          </w:tcPr>
          <w:p w14:paraId="6E15B32D" w14:textId="77777777" w:rsidR="00DC326C" w:rsidRDefault="00DC326C" w:rsidP="005A524D">
            <w:r>
              <w:t>Dept of Finance</w:t>
            </w:r>
          </w:p>
        </w:tc>
        <w:tc>
          <w:tcPr>
            <w:tcW w:w="1520" w:type="dxa"/>
          </w:tcPr>
          <w:p w14:paraId="5187AF4C" w14:textId="77777777" w:rsidR="00DC326C" w:rsidRDefault="00DC326C" w:rsidP="005A524D">
            <w:r>
              <w:t>23 April 2025</w:t>
            </w:r>
          </w:p>
        </w:tc>
      </w:tr>
      <w:tr w:rsidR="00DC326C" w14:paraId="62078762" w14:textId="77777777" w:rsidTr="001D3F80">
        <w:trPr>
          <w:trHeight w:val="388"/>
        </w:trPr>
        <w:tc>
          <w:tcPr>
            <w:tcW w:w="2190" w:type="dxa"/>
          </w:tcPr>
          <w:p w14:paraId="5A827A93" w14:textId="77777777" w:rsidR="00DC326C" w:rsidRDefault="00000000" w:rsidP="005A524D">
            <w:hyperlink r:id="rId30" w:history="1">
              <w:r w:rsidR="00DC326C" w:rsidRPr="00516703">
                <w:rPr>
                  <w:rStyle w:val="Hyperlink"/>
                </w:rPr>
                <w:t>PPAT0325</w:t>
              </w:r>
            </w:hyperlink>
          </w:p>
        </w:tc>
        <w:tc>
          <w:tcPr>
            <w:tcW w:w="7566" w:type="dxa"/>
          </w:tcPr>
          <w:p w14:paraId="5AA538DC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Lumsden Point General Cargo Facility &amp; Logistics Hub – Package 5b – Materials Handling System</w:t>
            </w:r>
          </w:p>
          <w:p w14:paraId="0F833980" w14:textId="77777777" w:rsidR="00DC326C" w:rsidRPr="003E73BA" w:rsidRDefault="00DC326C" w:rsidP="005A524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 and site visit will be held in Port Hedland on 1 April @ 10.00am.  To confirm attendance, contact </w:t>
            </w:r>
            <w:hyperlink r:id="rId31" w:history="1">
              <w:r w:rsidRPr="0021039A">
                <w:rPr>
                  <w:rStyle w:val="Hyperlink"/>
                  <w:rFonts w:cstheme="minorHAnsi"/>
                  <w:i/>
                  <w:iCs/>
                </w:rPr>
                <w:t>Rebecca.wilkinson@pilbaraports.com.au</w:t>
              </w:r>
            </w:hyperlink>
          </w:p>
        </w:tc>
        <w:tc>
          <w:tcPr>
            <w:tcW w:w="1585" w:type="dxa"/>
          </w:tcPr>
          <w:p w14:paraId="3841945B" w14:textId="77777777" w:rsidR="00DC326C" w:rsidRDefault="00DC326C" w:rsidP="005A524D">
            <w:r>
              <w:t>Port Hedland</w:t>
            </w:r>
          </w:p>
        </w:tc>
        <w:tc>
          <w:tcPr>
            <w:tcW w:w="2307" w:type="dxa"/>
          </w:tcPr>
          <w:p w14:paraId="46E52B05" w14:textId="77777777" w:rsidR="00DC326C" w:rsidRDefault="00DC326C" w:rsidP="005A524D">
            <w:r>
              <w:t>Pilbara Ports Authority</w:t>
            </w:r>
          </w:p>
        </w:tc>
        <w:tc>
          <w:tcPr>
            <w:tcW w:w="1520" w:type="dxa"/>
          </w:tcPr>
          <w:p w14:paraId="60B02EFD" w14:textId="77777777" w:rsidR="00DC326C" w:rsidRDefault="00DC326C" w:rsidP="005A524D">
            <w:r>
              <w:t>28 April 2025</w:t>
            </w:r>
          </w:p>
        </w:tc>
      </w:tr>
      <w:tr w:rsidR="00514195" w14:paraId="673CED7E" w14:textId="77777777" w:rsidTr="001D3F80">
        <w:trPr>
          <w:trHeight w:val="388"/>
        </w:trPr>
        <w:tc>
          <w:tcPr>
            <w:tcW w:w="2190" w:type="dxa"/>
          </w:tcPr>
          <w:p w14:paraId="0266CA84" w14:textId="77777777" w:rsidR="00514195" w:rsidRDefault="00000000" w:rsidP="00066CEA">
            <w:hyperlink r:id="rId32" w:history="1">
              <w:r w:rsidR="00514195"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07AA0435" w14:textId="77777777" w:rsidR="00552D08" w:rsidRDefault="00552D08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7C7D37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7C7D37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A63B89" w14:paraId="103F66BC" w14:textId="77777777" w:rsidTr="007C7D37">
        <w:tc>
          <w:tcPr>
            <w:tcW w:w="2177" w:type="dxa"/>
          </w:tcPr>
          <w:p w14:paraId="1A455175" w14:textId="61F1A9F0" w:rsidR="00A63B89" w:rsidRDefault="00000000" w:rsidP="00264A4A">
            <w:hyperlink r:id="rId33" w:history="1">
              <w:r w:rsidR="00A63B89" w:rsidRPr="00392155">
                <w:rPr>
                  <w:rStyle w:val="Hyperlink"/>
                </w:rPr>
                <w:t>HPSR0619ETAv2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7905FBE9" w:rsidR="00A63B89" w:rsidRDefault="00FC1DA5" w:rsidP="00264A4A">
            <w:r>
              <w:t>Horizon Power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0E5784" w14:paraId="0FCFE360" w14:textId="77777777" w:rsidTr="007C7D37">
        <w:tc>
          <w:tcPr>
            <w:tcW w:w="2177" w:type="dxa"/>
          </w:tcPr>
          <w:p w14:paraId="05311906" w14:textId="1D433DE0" w:rsidR="000E5784" w:rsidRDefault="00000000" w:rsidP="00264A4A">
            <w:hyperlink r:id="rId34" w:history="1">
              <w:r w:rsidR="00A74589" w:rsidRPr="00912F7A">
                <w:rPr>
                  <w:rStyle w:val="Hyperlink"/>
                </w:rPr>
                <w:t>ETAPPAT0225</w:t>
              </w:r>
            </w:hyperlink>
          </w:p>
        </w:tc>
        <w:tc>
          <w:tcPr>
            <w:tcW w:w="8040" w:type="dxa"/>
          </w:tcPr>
          <w:p w14:paraId="4799B9E5" w14:textId="1727DDCF" w:rsidR="000E5784" w:rsidRDefault="00A74589" w:rsidP="00264A4A">
            <w:pPr>
              <w:spacing w:after="120"/>
            </w:pPr>
            <w:r>
              <w:t>Dampier Cargo Wharf Project – Stage 2 – Link Bridge Construction</w:t>
            </w:r>
          </w:p>
        </w:tc>
        <w:tc>
          <w:tcPr>
            <w:tcW w:w="2264" w:type="dxa"/>
          </w:tcPr>
          <w:p w14:paraId="6F7D614D" w14:textId="0A0BAEC7" w:rsidR="000E5784" w:rsidRDefault="00A74589" w:rsidP="00264A4A">
            <w:r>
              <w:t>Pilbara Ports Authority</w:t>
            </w:r>
          </w:p>
        </w:tc>
        <w:tc>
          <w:tcPr>
            <w:tcW w:w="2546" w:type="dxa"/>
          </w:tcPr>
          <w:p w14:paraId="380AC261" w14:textId="605E78CD" w:rsidR="000E5784" w:rsidRDefault="00912F7A" w:rsidP="00264A4A">
            <w:r>
              <w:t>31 March 2025</w:t>
            </w:r>
          </w:p>
        </w:tc>
      </w:tr>
      <w:tr w:rsidR="0047349D" w14:paraId="0257DCDE" w14:textId="77777777" w:rsidTr="007C7D37">
        <w:tc>
          <w:tcPr>
            <w:tcW w:w="2177" w:type="dxa"/>
          </w:tcPr>
          <w:p w14:paraId="2F2CB43F" w14:textId="77777777" w:rsidR="0047349D" w:rsidRDefault="00000000" w:rsidP="00EE13AA">
            <w:hyperlink r:id="rId35" w:history="1">
              <w:r w:rsidR="0047349D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77777777" w:rsidR="0047349D" w:rsidRDefault="0047349D" w:rsidP="00EE13AA">
            <w:r>
              <w:t>31 March 2025</w:t>
            </w:r>
          </w:p>
        </w:tc>
      </w:tr>
      <w:tr w:rsidR="005C0F97" w14:paraId="3F9F1F2D" w14:textId="77777777" w:rsidTr="007C7D37">
        <w:tc>
          <w:tcPr>
            <w:tcW w:w="2177" w:type="dxa"/>
          </w:tcPr>
          <w:p w14:paraId="30F2EBCA" w14:textId="77777777" w:rsidR="005C0F97" w:rsidRDefault="00000000" w:rsidP="00264A4A">
            <w:hyperlink r:id="rId36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46A68B0F" w:rsidR="005C0F97" w:rsidRDefault="0047349D" w:rsidP="00264A4A">
            <w:r>
              <w:t>28 April</w:t>
            </w:r>
            <w:r w:rsidR="005C0F97">
              <w:t xml:space="preserve"> 2025</w:t>
            </w:r>
          </w:p>
        </w:tc>
      </w:tr>
      <w:tr w:rsidR="007C7D37" w14:paraId="02CE627E" w14:textId="77777777" w:rsidTr="007C7D37">
        <w:tc>
          <w:tcPr>
            <w:tcW w:w="2177" w:type="dxa"/>
          </w:tcPr>
          <w:p w14:paraId="69ADCDE9" w14:textId="77777777" w:rsidR="007C7D37" w:rsidRDefault="007C7D37" w:rsidP="006047E3">
            <w:hyperlink r:id="rId37" w:history="1">
              <w:r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4BC144AD" w14:textId="77777777" w:rsidR="007C7D37" w:rsidRDefault="007C7D37" w:rsidP="006047E3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5074834E" w14:textId="77777777" w:rsidR="007C7D37" w:rsidRDefault="007C7D37" w:rsidP="006047E3">
            <w:r>
              <w:t>Dept of Finance</w:t>
            </w:r>
          </w:p>
        </w:tc>
        <w:tc>
          <w:tcPr>
            <w:tcW w:w="2546" w:type="dxa"/>
          </w:tcPr>
          <w:p w14:paraId="20DE14BD" w14:textId="77777777" w:rsidR="007C7D37" w:rsidRDefault="007C7D37" w:rsidP="006047E3">
            <w:r>
              <w:t>30 April 2025</w:t>
            </w:r>
          </w:p>
        </w:tc>
      </w:tr>
    </w:tbl>
    <w:p w14:paraId="12FB85A3" w14:textId="77777777" w:rsidR="00453CB1" w:rsidRDefault="00453C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695D40" w14:textId="75D54D18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lastRenderedPageBreak/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38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39"/>
      <w:headerReference w:type="default" r:id="rId40"/>
      <w:footerReference w:type="default" r:id="rId41"/>
      <w:headerReference w:type="first" r:id="rId42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91227" w14:textId="77777777" w:rsidR="002E24B0" w:rsidRDefault="002E24B0" w:rsidP="00D53E07">
      <w:pPr>
        <w:spacing w:after="0" w:line="240" w:lineRule="auto"/>
      </w:pPr>
      <w:r>
        <w:separator/>
      </w:r>
    </w:p>
  </w:endnote>
  <w:endnote w:type="continuationSeparator" w:id="0">
    <w:p w14:paraId="7C213B27" w14:textId="77777777" w:rsidR="002E24B0" w:rsidRDefault="002E24B0" w:rsidP="00D53E07">
      <w:pPr>
        <w:spacing w:after="0" w:line="240" w:lineRule="auto"/>
      </w:pPr>
      <w:r>
        <w:continuationSeparator/>
      </w:r>
    </w:p>
  </w:endnote>
  <w:endnote w:type="continuationNotice" w:id="1">
    <w:p w14:paraId="3DB5DB32" w14:textId="77777777" w:rsidR="002E24B0" w:rsidRDefault="002E2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A66D" w14:textId="77777777" w:rsidR="002E24B0" w:rsidRDefault="002E24B0" w:rsidP="00D53E07">
      <w:pPr>
        <w:spacing w:after="0" w:line="240" w:lineRule="auto"/>
      </w:pPr>
      <w:r>
        <w:separator/>
      </w:r>
    </w:p>
  </w:footnote>
  <w:footnote w:type="continuationSeparator" w:id="0">
    <w:p w14:paraId="08ADBDE0" w14:textId="77777777" w:rsidR="002E24B0" w:rsidRDefault="002E24B0" w:rsidP="00D53E07">
      <w:pPr>
        <w:spacing w:after="0" w:line="240" w:lineRule="auto"/>
      </w:pPr>
      <w:r>
        <w:continuationSeparator/>
      </w:r>
    </w:p>
  </w:footnote>
  <w:footnote w:type="continuationNotice" w:id="1">
    <w:p w14:paraId="7117D517" w14:textId="77777777" w:rsidR="002E24B0" w:rsidRDefault="002E24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5C299A27" w:rsidR="00A6231A" w:rsidRPr="00952D7E" w:rsidRDefault="00C51CB3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24</w:t>
          </w:r>
          <w:r w:rsidR="004F3008">
            <w:rPr>
              <w:b/>
              <w:bCs/>
              <w:color w:val="D14938"/>
              <w:sz w:val="24"/>
              <w:szCs w:val="24"/>
            </w:rPr>
            <w:t xml:space="preserve"> March </w:t>
          </w:r>
          <w:r w:rsidR="00EF42D7">
            <w:rPr>
              <w:b/>
              <w:bCs/>
              <w:color w:val="D14938"/>
              <w:sz w:val="24"/>
              <w:szCs w:val="24"/>
            </w:rPr>
            <w:t>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2419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7A7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7DB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250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322"/>
    <w:rsid w:val="0008571B"/>
    <w:rsid w:val="000865D8"/>
    <w:rsid w:val="000873E5"/>
    <w:rsid w:val="000873FE"/>
    <w:rsid w:val="00087543"/>
    <w:rsid w:val="00087860"/>
    <w:rsid w:val="00087947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3399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9B3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9E3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38C"/>
    <w:rsid w:val="000B683E"/>
    <w:rsid w:val="000B79AE"/>
    <w:rsid w:val="000C000A"/>
    <w:rsid w:val="000C156E"/>
    <w:rsid w:val="000C1DF8"/>
    <w:rsid w:val="000C1EF5"/>
    <w:rsid w:val="000C2433"/>
    <w:rsid w:val="000C294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8C9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5784"/>
    <w:rsid w:val="000E61ED"/>
    <w:rsid w:val="000E67D4"/>
    <w:rsid w:val="000E6DA6"/>
    <w:rsid w:val="000E7197"/>
    <w:rsid w:val="000E7260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C91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B5A"/>
    <w:rsid w:val="00124F88"/>
    <w:rsid w:val="00125200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0967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535"/>
    <w:rsid w:val="00135881"/>
    <w:rsid w:val="0013589D"/>
    <w:rsid w:val="00135CB7"/>
    <w:rsid w:val="0013685B"/>
    <w:rsid w:val="00136F0F"/>
    <w:rsid w:val="00136F6C"/>
    <w:rsid w:val="00140C86"/>
    <w:rsid w:val="001411ED"/>
    <w:rsid w:val="00141B0F"/>
    <w:rsid w:val="00142562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0AC1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68F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677"/>
    <w:rsid w:val="00166E85"/>
    <w:rsid w:val="00166F1B"/>
    <w:rsid w:val="00167191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1D5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0649"/>
    <w:rsid w:val="00191346"/>
    <w:rsid w:val="001915FB"/>
    <w:rsid w:val="00191613"/>
    <w:rsid w:val="00191C16"/>
    <w:rsid w:val="00191C6D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6C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D0F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5B7"/>
    <w:rsid w:val="001C57F0"/>
    <w:rsid w:val="001C57FC"/>
    <w:rsid w:val="001C5A38"/>
    <w:rsid w:val="001C5A6A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3F80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E7C97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017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486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29C"/>
    <w:rsid w:val="002134F8"/>
    <w:rsid w:val="00213827"/>
    <w:rsid w:val="00213B44"/>
    <w:rsid w:val="00213C3D"/>
    <w:rsid w:val="00213EF6"/>
    <w:rsid w:val="002140FD"/>
    <w:rsid w:val="002145C3"/>
    <w:rsid w:val="00214CB2"/>
    <w:rsid w:val="00214D79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2796B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430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1E91"/>
    <w:rsid w:val="002425BF"/>
    <w:rsid w:val="002429F7"/>
    <w:rsid w:val="002432B2"/>
    <w:rsid w:val="002436FF"/>
    <w:rsid w:val="00243CCE"/>
    <w:rsid w:val="0024477C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1202"/>
    <w:rsid w:val="00251B62"/>
    <w:rsid w:val="00251EE7"/>
    <w:rsid w:val="002520DC"/>
    <w:rsid w:val="00252175"/>
    <w:rsid w:val="00253DBC"/>
    <w:rsid w:val="00253DD5"/>
    <w:rsid w:val="00253F2C"/>
    <w:rsid w:val="002542CF"/>
    <w:rsid w:val="00254A53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DA3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CB3"/>
    <w:rsid w:val="00271DFE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82A"/>
    <w:rsid w:val="002818F6"/>
    <w:rsid w:val="00281D63"/>
    <w:rsid w:val="00282D42"/>
    <w:rsid w:val="00282D4C"/>
    <w:rsid w:val="00283109"/>
    <w:rsid w:val="002833FE"/>
    <w:rsid w:val="002834A0"/>
    <w:rsid w:val="002837C6"/>
    <w:rsid w:val="002837D2"/>
    <w:rsid w:val="0028385D"/>
    <w:rsid w:val="00283B04"/>
    <w:rsid w:val="00283E7E"/>
    <w:rsid w:val="00285A1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1880"/>
    <w:rsid w:val="00292157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665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B0465"/>
    <w:rsid w:val="002B0E87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431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6CA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233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308"/>
    <w:rsid w:val="002D3669"/>
    <w:rsid w:val="002D3789"/>
    <w:rsid w:val="002D3A3A"/>
    <w:rsid w:val="002D4015"/>
    <w:rsid w:val="002D42A4"/>
    <w:rsid w:val="002D4438"/>
    <w:rsid w:val="002D44B8"/>
    <w:rsid w:val="002D4599"/>
    <w:rsid w:val="002D55DF"/>
    <w:rsid w:val="002D58B8"/>
    <w:rsid w:val="002D59E5"/>
    <w:rsid w:val="002D5BC0"/>
    <w:rsid w:val="002D5F3F"/>
    <w:rsid w:val="002D61D8"/>
    <w:rsid w:val="002D64E7"/>
    <w:rsid w:val="002D67D4"/>
    <w:rsid w:val="002D6A7F"/>
    <w:rsid w:val="002D6A99"/>
    <w:rsid w:val="002D6AAB"/>
    <w:rsid w:val="002D7C39"/>
    <w:rsid w:val="002D7C71"/>
    <w:rsid w:val="002E0311"/>
    <w:rsid w:val="002E04EE"/>
    <w:rsid w:val="002E0F22"/>
    <w:rsid w:val="002E1AA6"/>
    <w:rsid w:val="002E1BB0"/>
    <w:rsid w:val="002E22D0"/>
    <w:rsid w:val="002E24B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4D08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300207"/>
    <w:rsid w:val="0030056A"/>
    <w:rsid w:val="0030125B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4F5C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62FB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2CF7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478C3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00D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B25"/>
    <w:rsid w:val="00371D6D"/>
    <w:rsid w:val="00371DBD"/>
    <w:rsid w:val="00371F60"/>
    <w:rsid w:val="0037268F"/>
    <w:rsid w:val="003727EE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3B2"/>
    <w:rsid w:val="0038265D"/>
    <w:rsid w:val="003826A2"/>
    <w:rsid w:val="00382993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5FDF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19F5"/>
    <w:rsid w:val="003C1FF2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96D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3BA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27EE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0E26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B19"/>
    <w:rsid w:val="00403E3A"/>
    <w:rsid w:val="00404110"/>
    <w:rsid w:val="00404327"/>
    <w:rsid w:val="004043E0"/>
    <w:rsid w:val="00404889"/>
    <w:rsid w:val="00404A8F"/>
    <w:rsid w:val="00405220"/>
    <w:rsid w:val="004052B3"/>
    <w:rsid w:val="00405409"/>
    <w:rsid w:val="00405A8D"/>
    <w:rsid w:val="00405AC2"/>
    <w:rsid w:val="00405ACB"/>
    <w:rsid w:val="00406358"/>
    <w:rsid w:val="004063AA"/>
    <w:rsid w:val="004079C5"/>
    <w:rsid w:val="00407C8F"/>
    <w:rsid w:val="0041005F"/>
    <w:rsid w:val="00410E7A"/>
    <w:rsid w:val="00411CEA"/>
    <w:rsid w:val="0041243B"/>
    <w:rsid w:val="0041245B"/>
    <w:rsid w:val="00412D9D"/>
    <w:rsid w:val="0041301C"/>
    <w:rsid w:val="00413101"/>
    <w:rsid w:val="00413762"/>
    <w:rsid w:val="004143E1"/>
    <w:rsid w:val="004151F4"/>
    <w:rsid w:val="004153FD"/>
    <w:rsid w:val="004156AC"/>
    <w:rsid w:val="00415B5A"/>
    <w:rsid w:val="00415D6E"/>
    <w:rsid w:val="00415DC2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67D"/>
    <w:rsid w:val="00424B46"/>
    <w:rsid w:val="00425A7E"/>
    <w:rsid w:val="00425AAB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3C9"/>
    <w:rsid w:val="0045353D"/>
    <w:rsid w:val="00453CB1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277"/>
    <w:rsid w:val="00472632"/>
    <w:rsid w:val="0047267F"/>
    <w:rsid w:val="004726C1"/>
    <w:rsid w:val="004726DD"/>
    <w:rsid w:val="00472807"/>
    <w:rsid w:val="0047287A"/>
    <w:rsid w:val="00472995"/>
    <w:rsid w:val="00472B6F"/>
    <w:rsid w:val="0047349D"/>
    <w:rsid w:val="0047415D"/>
    <w:rsid w:val="00475181"/>
    <w:rsid w:val="00476963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476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72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98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3B3A"/>
    <w:rsid w:val="004C42FC"/>
    <w:rsid w:val="004C449E"/>
    <w:rsid w:val="004C477B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1F04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2EFB"/>
    <w:rsid w:val="004F3008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4B5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310"/>
    <w:rsid w:val="00514A86"/>
    <w:rsid w:val="005157FF"/>
    <w:rsid w:val="0051608D"/>
    <w:rsid w:val="005164FB"/>
    <w:rsid w:val="00516703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D08"/>
    <w:rsid w:val="00552E28"/>
    <w:rsid w:val="00553C54"/>
    <w:rsid w:val="00553D06"/>
    <w:rsid w:val="005543D3"/>
    <w:rsid w:val="00554480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3723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0FF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96F17"/>
    <w:rsid w:val="005A0378"/>
    <w:rsid w:val="005A03E5"/>
    <w:rsid w:val="005A1169"/>
    <w:rsid w:val="005A18F3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5AA"/>
    <w:rsid w:val="005A66EF"/>
    <w:rsid w:val="005A675F"/>
    <w:rsid w:val="005A6E98"/>
    <w:rsid w:val="005A70EB"/>
    <w:rsid w:val="005A711C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BAF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D04F7"/>
    <w:rsid w:val="005D0943"/>
    <w:rsid w:val="005D0972"/>
    <w:rsid w:val="005D0C94"/>
    <w:rsid w:val="005D1252"/>
    <w:rsid w:val="005D1C8E"/>
    <w:rsid w:val="005D2253"/>
    <w:rsid w:val="005D228A"/>
    <w:rsid w:val="005D2B82"/>
    <w:rsid w:val="005D2D00"/>
    <w:rsid w:val="005D31F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198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094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355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A3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7CD"/>
    <w:rsid w:val="0066094A"/>
    <w:rsid w:val="00660C6B"/>
    <w:rsid w:val="006625F1"/>
    <w:rsid w:val="00662659"/>
    <w:rsid w:val="0066287B"/>
    <w:rsid w:val="006629DD"/>
    <w:rsid w:val="00662A02"/>
    <w:rsid w:val="00662E0F"/>
    <w:rsid w:val="0066306E"/>
    <w:rsid w:val="006645B8"/>
    <w:rsid w:val="0066498D"/>
    <w:rsid w:val="00664EB8"/>
    <w:rsid w:val="00665471"/>
    <w:rsid w:val="006654F5"/>
    <w:rsid w:val="00665AD7"/>
    <w:rsid w:val="00665BDA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073D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809"/>
    <w:rsid w:val="006A1D19"/>
    <w:rsid w:val="006A3212"/>
    <w:rsid w:val="006A3268"/>
    <w:rsid w:val="006A362B"/>
    <w:rsid w:val="006A36C3"/>
    <w:rsid w:val="006A3B4C"/>
    <w:rsid w:val="006A3D84"/>
    <w:rsid w:val="006A3E13"/>
    <w:rsid w:val="006A3EAD"/>
    <w:rsid w:val="006A5768"/>
    <w:rsid w:val="006A583F"/>
    <w:rsid w:val="006A596F"/>
    <w:rsid w:val="006A5E66"/>
    <w:rsid w:val="006A664B"/>
    <w:rsid w:val="006A664D"/>
    <w:rsid w:val="006A6A33"/>
    <w:rsid w:val="006A6B5D"/>
    <w:rsid w:val="006A6DB7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424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1A5"/>
    <w:rsid w:val="006D59CC"/>
    <w:rsid w:val="006D6A30"/>
    <w:rsid w:val="006D6B7B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37E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1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55"/>
    <w:rsid w:val="007106D9"/>
    <w:rsid w:val="00710B31"/>
    <w:rsid w:val="007113E4"/>
    <w:rsid w:val="00711456"/>
    <w:rsid w:val="007114D6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BE9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4D85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30C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CC"/>
    <w:rsid w:val="00755BED"/>
    <w:rsid w:val="00755C8E"/>
    <w:rsid w:val="00755EFB"/>
    <w:rsid w:val="00756EE4"/>
    <w:rsid w:val="007579BF"/>
    <w:rsid w:val="007579CF"/>
    <w:rsid w:val="00760179"/>
    <w:rsid w:val="00760578"/>
    <w:rsid w:val="00760D56"/>
    <w:rsid w:val="00761265"/>
    <w:rsid w:val="007614FB"/>
    <w:rsid w:val="0076164A"/>
    <w:rsid w:val="00761775"/>
    <w:rsid w:val="00761A52"/>
    <w:rsid w:val="007621A8"/>
    <w:rsid w:val="0076241C"/>
    <w:rsid w:val="00762941"/>
    <w:rsid w:val="007629FA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3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395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32E"/>
    <w:rsid w:val="007919E2"/>
    <w:rsid w:val="00791CFE"/>
    <w:rsid w:val="007927AE"/>
    <w:rsid w:val="007927B9"/>
    <w:rsid w:val="00792DC7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511"/>
    <w:rsid w:val="007A66FC"/>
    <w:rsid w:val="007A6FAC"/>
    <w:rsid w:val="007A733E"/>
    <w:rsid w:val="007A7960"/>
    <w:rsid w:val="007A7CFB"/>
    <w:rsid w:val="007B0014"/>
    <w:rsid w:val="007B0764"/>
    <w:rsid w:val="007B0D43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D37"/>
    <w:rsid w:val="007C7FB1"/>
    <w:rsid w:val="007C7FF4"/>
    <w:rsid w:val="007D0046"/>
    <w:rsid w:val="007D0506"/>
    <w:rsid w:val="007D0591"/>
    <w:rsid w:val="007D0D43"/>
    <w:rsid w:val="007D13B2"/>
    <w:rsid w:val="007D1576"/>
    <w:rsid w:val="007D1AD3"/>
    <w:rsid w:val="007D27D2"/>
    <w:rsid w:val="007D2E78"/>
    <w:rsid w:val="007D2F4D"/>
    <w:rsid w:val="007D309E"/>
    <w:rsid w:val="007D35C4"/>
    <w:rsid w:val="007D3F48"/>
    <w:rsid w:val="007D4266"/>
    <w:rsid w:val="007D471E"/>
    <w:rsid w:val="007D560A"/>
    <w:rsid w:val="007D63A6"/>
    <w:rsid w:val="007D65BC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1FD8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A8D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E56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657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DF5"/>
    <w:rsid w:val="0082214A"/>
    <w:rsid w:val="00822440"/>
    <w:rsid w:val="00822491"/>
    <w:rsid w:val="0082270F"/>
    <w:rsid w:val="00822B00"/>
    <w:rsid w:val="00823639"/>
    <w:rsid w:val="00823985"/>
    <w:rsid w:val="00823B73"/>
    <w:rsid w:val="008241A9"/>
    <w:rsid w:val="00824C1F"/>
    <w:rsid w:val="00826152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6CB"/>
    <w:rsid w:val="00842BB8"/>
    <w:rsid w:val="0084350D"/>
    <w:rsid w:val="00843795"/>
    <w:rsid w:val="00843900"/>
    <w:rsid w:val="00843AB4"/>
    <w:rsid w:val="00843C90"/>
    <w:rsid w:val="008446E9"/>
    <w:rsid w:val="0084474D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2DFA"/>
    <w:rsid w:val="0087324A"/>
    <w:rsid w:val="0087451D"/>
    <w:rsid w:val="00874636"/>
    <w:rsid w:val="00875001"/>
    <w:rsid w:val="008754C2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4D0"/>
    <w:rsid w:val="0088255D"/>
    <w:rsid w:val="00882D5E"/>
    <w:rsid w:val="00883342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9D6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97C66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34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C90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43D"/>
    <w:rsid w:val="008D1F8B"/>
    <w:rsid w:val="008D2068"/>
    <w:rsid w:val="008D28CB"/>
    <w:rsid w:val="008D29FE"/>
    <w:rsid w:val="008D2DA1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3AD7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355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4D47"/>
    <w:rsid w:val="00905F58"/>
    <w:rsid w:val="00906064"/>
    <w:rsid w:val="009063E1"/>
    <w:rsid w:val="00910647"/>
    <w:rsid w:val="00910AC4"/>
    <w:rsid w:val="00910CE0"/>
    <w:rsid w:val="00910DC6"/>
    <w:rsid w:val="00911E5D"/>
    <w:rsid w:val="00912589"/>
    <w:rsid w:val="0091274C"/>
    <w:rsid w:val="00912B40"/>
    <w:rsid w:val="00912F7A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6C1"/>
    <w:rsid w:val="009329C2"/>
    <w:rsid w:val="00932E7E"/>
    <w:rsid w:val="009337DA"/>
    <w:rsid w:val="00933EAF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0E"/>
    <w:rsid w:val="009427FB"/>
    <w:rsid w:val="00942D4B"/>
    <w:rsid w:val="00943ADE"/>
    <w:rsid w:val="009442DB"/>
    <w:rsid w:val="009448A9"/>
    <w:rsid w:val="00945ED9"/>
    <w:rsid w:val="009463E1"/>
    <w:rsid w:val="00947021"/>
    <w:rsid w:val="00947046"/>
    <w:rsid w:val="00947740"/>
    <w:rsid w:val="00947E96"/>
    <w:rsid w:val="009503DD"/>
    <w:rsid w:val="00950602"/>
    <w:rsid w:val="009507D2"/>
    <w:rsid w:val="009513C0"/>
    <w:rsid w:val="00952087"/>
    <w:rsid w:val="00952ABD"/>
    <w:rsid w:val="00952C2A"/>
    <w:rsid w:val="00952D7E"/>
    <w:rsid w:val="00952F0C"/>
    <w:rsid w:val="00952FE4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63E"/>
    <w:rsid w:val="009679EB"/>
    <w:rsid w:val="00967A2E"/>
    <w:rsid w:val="00967E2B"/>
    <w:rsid w:val="00967EB8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C22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755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2DC6"/>
    <w:rsid w:val="009C3A25"/>
    <w:rsid w:val="009C491D"/>
    <w:rsid w:val="009C5907"/>
    <w:rsid w:val="009C6300"/>
    <w:rsid w:val="009C644A"/>
    <w:rsid w:val="009C65F2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3AF2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D6"/>
    <w:rsid w:val="009E4BF0"/>
    <w:rsid w:val="009E5305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442"/>
    <w:rsid w:val="00A12749"/>
    <w:rsid w:val="00A12C2C"/>
    <w:rsid w:val="00A137B4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589"/>
    <w:rsid w:val="00A74D6B"/>
    <w:rsid w:val="00A75182"/>
    <w:rsid w:val="00A75254"/>
    <w:rsid w:val="00A752D5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45D"/>
    <w:rsid w:val="00A8655A"/>
    <w:rsid w:val="00A86594"/>
    <w:rsid w:val="00A87215"/>
    <w:rsid w:val="00A900FE"/>
    <w:rsid w:val="00A90697"/>
    <w:rsid w:val="00A90953"/>
    <w:rsid w:val="00A90C6F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9A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6F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0CB"/>
    <w:rsid w:val="00AC4128"/>
    <w:rsid w:val="00AC45CF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944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7D2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4F4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D64"/>
    <w:rsid w:val="00B01557"/>
    <w:rsid w:val="00B01637"/>
    <w:rsid w:val="00B01925"/>
    <w:rsid w:val="00B01986"/>
    <w:rsid w:val="00B01D80"/>
    <w:rsid w:val="00B02472"/>
    <w:rsid w:val="00B02C5C"/>
    <w:rsid w:val="00B0322D"/>
    <w:rsid w:val="00B03312"/>
    <w:rsid w:val="00B03B3F"/>
    <w:rsid w:val="00B04B0B"/>
    <w:rsid w:val="00B0601E"/>
    <w:rsid w:val="00B06B88"/>
    <w:rsid w:val="00B06F12"/>
    <w:rsid w:val="00B070CB"/>
    <w:rsid w:val="00B071E5"/>
    <w:rsid w:val="00B10743"/>
    <w:rsid w:val="00B10A13"/>
    <w:rsid w:val="00B10AA2"/>
    <w:rsid w:val="00B10B3F"/>
    <w:rsid w:val="00B10CC4"/>
    <w:rsid w:val="00B10CE1"/>
    <w:rsid w:val="00B11364"/>
    <w:rsid w:val="00B11BBE"/>
    <w:rsid w:val="00B11D80"/>
    <w:rsid w:val="00B11DAC"/>
    <w:rsid w:val="00B11FFE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27998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DC0"/>
    <w:rsid w:val="00B33F61"/>
    <w:rsid w:val="00B340A0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C7B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7BB"/>
    <w:rsid w:val="00B7693C"/>
    <w:rsid w:val="00B804CA"/>
    <w:rsid w:val="00B8074F"/>
    <w:rsid w:val="00B808E8"/>
    <w:rsid w:val="00B8108E"/>
    <w:rsid w:val="00B810E2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5CB3"/>
    <w:rsid w:val="00B86176"/>
    <w:rsid w:val="00B86506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5AD"/>
    <w:rsid w:val="00BB3A85"/>
    <w:rsid w:val="00BB42FD"/>
    <w:rsid w:val="00BB43D7"/>
    <w:rsid w:val="00BB4975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65A5"/>
    <w:rsid w:val="00BC7133"/>
    <w:rsid w:val="00BC719F"/>
    <w:rsid w:val="00BC7563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D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552"/>
    <w:rsid w:val="00BD765D"/>
    <w:rsid w:val="00BD7AE5"/>
    <w:rsid w:val="00BE02FC"/>
    <w:rsid w:val="00BE0CF1"/>
    <w:rsid w:val="00BE12A2"/>
    <w:rsid w:val="00BE15D2"/>
    <w:rsid w:val="00BE19E2"/>
    <w:rsid w:val="00BE1C5A"/>
    <w:rsid w:val="00BE299D"/>
    <w:rsid w:val="00BE40E0"/>
    <w:rsid w:val="00BE47DD"/>
    <w:rsid w:val="00BE4912"/>
    <w:rsid w:val="00BE4AAB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658F"/>
    <w:rsid w:val="00BF760E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07D8D"/>
    <w:rsid w:val="00C10ECA"/>
    <w:rsid w:val="00C10FD6"/>
    <w:rsid w:val="00C1144F"/>
    <w:rsid w:val="00C1190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718"/>
    <w:rsid w:val="00C2183A"/>
    <w:rsid w:val="00C22374"/>
    <w:rsid w:val="00C22939"/>
    <w:rsid w:val="00C24560"/>
    <w:rsid w:val="00C24F7B"/>
    <w:rsid w:val="00C25948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61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1CB3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D26"/>
    <w:rsid w:val="00C63169"/>
    <w:rsid w:val="00C6338E"/>
    <w:rsid w:val="00C63773"/>
    <w:rsid w:val="00C63962"/>
    <w:rsid w:val="00C63C98"/>
    <w:rsid w:val="00C64CA2"/>
    <w:rsid w:val="00C64EE4"/>
    <w:rsid w:val="00C655F4"/>
    <w:rsid w:val="00C65648"/>
    <w:rsid w:val="00C656ED"/>
    <w:rsid w:val="00C664FC"/>
    <w:rsid w:val="00C667A1"/>
    <w:rsid w:val="00C66959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2D48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1949"/>
    <w:rsid w:val="00C92455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2843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DE2"/>
    <w:rsid w:val="00CC6E0E"/>
    <w:rsid w:val="00CC712B"/>
    <w:rsid w:val="00CC7587"/>
    <w:rsid w:val="00CC7632"/>
    <w:rsid w:val="00CC7A1B"/>
    <w:rsid w:val="00CC7DB2"/>
    <w:rsid w:val="00CC7FB6"/>
    <w:rsid w:val="00CD11A4"/>
    <w:rsid w:val="00CD1AC6"/>
    <w:rsid w:val="00CD1D3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4F"/>
    <w:rsid w:val="00CE6D9F"/>
    <w:rsid w:val="00CE6E99"/>
    <w:rsid w:val="00CE7331"/>
    <w:rsid w:val="00CE7476"/>
    <w:rsid w:val="00CE7593"/>
    <w:rsid w:val="00CE7B35"/>
    <w:rsid w:val="00CE7FD5"/>
    <w:rsid w:val="00CF000C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0C6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4F6E"/>
    <w:rsid w:val="00D15044"/>
    <w:rsid w:val="00D15404"/>
    <w:rsid w:val="00D1577F"/>
    <w:rsid w:val="00D16CE0"/>
    <w:rsid w:val="00D16F2E"/>
    <w:rsid w:val="00D175AA"/>
    <w:rsid w:val="00D17B09"/>
    <w:rsid w:val="00D17B88"/>
    <w:rsid w:val="00D2050B"/>
    <w:rsid w:val="00D20C4E"/>
    <w:rsid w:val="00D20E68"/>
    <w:rsid w:val="00D212F2"/>
    <w:rsid w:val="00D21A5C"/>
    <w:rsid w:val="00D21CDE"/>
    <w:rsid w:val="00D22E05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CEE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2EEF"/>
    <w:rsid w:val="00D432AC"/>
    <w:rsid w:val="00D43F03"/>
    <w:rsid w:val="00D43F8B"/>
    <w:rsid w:val="00D43F96"/>
    <w:rsid w:val="00D4432C"/>
    <w:rsid w:val="00D44991"/>
    <w:rsid w:val="00D44C85"/>
    <w:rsid w:val="00D44E14"/>
    <w:rsid w:val="00D45639"/>
    <w:rsid w:val="00D45FCA"/>
    <w:rsid w:val="00D4613A"/>
    <w:rsid w:val="00D468A3"/>
    <w:rsid w:val="00D46ACA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42E"/>
    <w:rsid w:val="00D62711"/>
    <w:rsid w:val="00D628C4"/>
    <w:rsid w:val="00D62B96"/>
    <w:rsid w:val="00D63DD5"/>
    <w:rsid w:val="00D63EB5"/>
    <w:rsid w:val="00D643F8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66F3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791"/>
    <w:rsid w:val="00D92E1C"/>
    <w:rsid w:val="00D92E6B"/>
    <w:rsid w:val="00D930F5"/>
    <w:rsid w:val="00D93AED"/>
    <w:rsid w:val="00D94036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97EFF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3E52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48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26C"/>
    <w:rsid w:val="00DC37DA"/>
    <w:rsid w:val="00DC3C16"/>
    <w:rsid w:val="00DC3C8D"/>
    <w:rsid w:val="00DC40F9"/>
    <w:rsid w:val="00DC42AF"/>
    <w:rsid w:val="00DC592F"/>
    <w:rsid w:val="00DC5ABF"/>
    <w:rsid w:val="00DC6C02"/>
    <w:rsid w:val="00DC6FC1"/>
    <w:rsid w:val="00DC7188"/>
    <w:rsid w:val="00DD0113"/>
    <w:rsid w:val="00DD01B5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9A7"/>
    <w:rsid w:val="00DD4BA0"/>
    <w:rsid w:val="00DD5652"/>
    <w:rsid w:val="00DD583D"/>
    <w:rsid w:val="00DD5E4D"/>
    <w:rsid w:val="00DD62AE"/>
    <w:rsid w:val="00DD66E3"/>
    <w:rsid w:val="00DD6BBB"/>
    <w:rsid w:val="00DD7738"/>
    <w:rsid w:val="00DD7840"/>
    <w:rsid w:val="00DD7A95"/>
    <w:rsid w:val="00DD7ABD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6E"/>
    <w:rsid w:val="00DE39C8"/>
    <w:rsid w:val="00DE3D05"/>
    <w:rsid w:val="00DE478E"/>
    <w:rsid w:val="00DE577A"/>
    <w:rsid w:val="00DE59C3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320"/>
    <w:rsid w:val="00DF2EBD"/>
    <w:rsid w:val="00DF3540"/>
    <w:rsid w:val="00DF3F48"/>
    <w:rsid w:val="00DF4A61"/>
    <w:rsid w:val="00DF4DC9"/>
    <w:rsid w:val="00DF54E7"/>
    <w:rsid w:val="00DF5D52"/>
    <w:rsid w:val="00DF6216"/>
    <w:rsid w:val="00DF6396"/>
    <w:rsid w:val="00DF6731"/>
    <w:rsid w:val="00DF6C03"/>
    <w:rsid w:val="00DF6E89"/>
    <w:rsid w:val="00DF6FB4"/>
    <w:rsid w:val="00DF7014"/>
    <w:rsid w:val="00DF76DA"/>
    <w:rsid w:val="00DF7C3A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37CA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9FB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73B"/>
    <w:rsid w:val="00E30BF0"/>
    <w:rsid w:val="00E30F23"/>
    <w:rsid w:val="00E310B2"/>
    <w:rsid w:val="00E3131E"/>
    <w:rsid w:val="00E313E2"/>
    <w:rsid w:val="00E31FBC"/>
    <w:rsid w:val="00E32BB8"/>
    <w:rsid w:val="00E33353"/>
    <w:rsid w:val="00E333E9"/>
    <w:rsid w:val="00E33C54"/>
    <w:rsid w:val="00E34811"/>
    <w:rsid w:val="00E34868"/>
    <w:rsid w:val="00E34C4C"/>
    <w:rsid w:val="00E350F9"/>
    <w:rsid w:val="00E353EF"/>
    <w:rsid w:val="00E356DC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46AA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7F0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29CD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05"/>
    <w:rsid w:val="00E606F4"/>
    <w:rsid w:val="00E60A06"/>
    <w:rsid w:val="00E60AAE"/>
    <w:rsid w:val="00E60AD0"/>
    <w:rsid w:val="00E60C8F"/>
    <w:rsid w:val="00E60E7A"/>
    <w:rsid w:val="00E6195D"/>
    <w:rsid w:val="00E61B17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5D8F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4D0B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5D95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4F57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1C80"/>
    <w:rsid w:val="00EB23D8"/>
    <w:rsid w:val="00EB25B3"/>
    <w:rsid w:val="00EB2794"/>
    <w:rsid w:val="00EB2AB5"/>
    <w:rsid w:val="00EB2F21"/>
    <w:rsid w:val="00EB3CFF"/>
    <w:rsid w:val="00EB41EB"/>
    <w:rsid w:val="00EB4747"/>
    <w:rsid w:val="00EB4D0C"/>
    <w:rsid w:val="00EB5C58"/>
    <w:rsid w:val="00EB654C"/>
    <w:rsid w:val="00EC0517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D26"/>
    <w:rsid w:val="00ED6F3C"/>
    <w:rsid w:val="00ED7049"/>
    <w:rsid w:val="00ED7132"/>
    <w:rsid w:val="00ED75AF"/>
    <w:rsid w:val="00ED7D19"/>
    <w:rsid w:val="00EE0210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40D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87D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1BF4"/>
    <w:rsid w:val="00F5273A"/>
    <w:rsid w:val="00F52EBA"/>
    <w:rsid w:val="00F530C3"/>
    <w:rsid w:val="00F53105"/>
    <w:rsid w:val="00F5359F"/>
    <w:rsid w:val="00F53B26"/>
    <w:rsid w:val="00F54136"/>
    <w:rsid w:val="00F5417E"/>
    <w:rsid w:val="00F5443C"/>
    <w:rsid w:val="00F55003"/>
    <w:rsid w:val="00F551AE"/>
    <w:rsid w:val="00F55C06"/>
    <w:rsid w:val="00F55C70"/>
    <w:rsid w:val="00F563B3"/>
    <w:rsid w:val="00F56883"/>
    <w:rsid w:val="00F569FA"/>
    <w:rsid w:val="00F57229"/>
    <w:rsid w:val="00F579B1"/>
    <w:rsid w:val="00F57BD6"/>
    <w:rsid w:val="00F57CF6"/>
    <w:rsid w:val="00F600F0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937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20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DF9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1A1"/>
    <w:rsid w:val="00FC169A"/>
    <w:rsid w:val="00FC1C09"/>
    <w:rsid w:val="00FC1DA5"/>
    <w:rsid w:val="00FC1F06"/>
    <w:rsid w:val="00FC1F07"/>
    <w:rsid w:val="00FC2208"/>
    <w:rsid w:val="00FC22D6"/>
    <w:rsid w:val="00FC2934"/>
    <w:rsid w:val="00FC2CAB"/>
    <w:rsid w:val="00FC3171"/>
    <w:rsid w:val="00FC3265"/>
    <w:rsid w:val="00FC3D72"/>
    <w:rsid w:val="00FC3E69"/>
    <w:rsid w:val="00FC414D"/>
    <w:rsid w:val="00FC4A98"/>
    <w:rsid w:val="00FC51F2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85E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nders.WA@programmed.com.au" TargetMode="External"/><Relationship Id="rId18" Type="http://schemas.openxmlformats.org/officeDocument/2006/relationships/hyperlink" Target="https://www.tenders.wa.gov.au/watenders/tender/display/tender-details.do?CSRFNONCE=9DC9397D47C6DC89EF3B41AD407110C2&amp;id=63534&amp;action=display-tender-details&amp;returnUrl=%2Ftender%2Fsearch%2Ftender-search.do%3FCSRFNONCE%3D2039B9C92DF8EC739A249F7393D08E28%26amp%3Bnoreset%3Dyes%26amp%3Baction%3Ddo-advanced-tender-search" TargetMode="External"/><Relationship Id="rId26" Type="http://schemas.openxmlformats.org/officeDocument/2006/relationships/hyperlink" Target="https://www.tenders.wa.gov.au/watenders/tender/display/tender-details.do?CSRFNONCE=53798F92CF4C1BACD83F7950106C1BCB&amp;id=63748&amp;action=display-tender-details&amp;returnUrl=%2Ftender%2Fsearch%2Ftender-search.do%3FCSRFNONCE%3DBE502E29B6DC8144059B9445F63AE7A4%26amp%3Bnoreset%3Dyes%26amp%3Baction%3Ddo-advanced-tender-search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vendorpanel.com.au/publictenders.aspx?emcc=20C8A7647D6D" TargetMode="External"/><Relationship Id="rId34" Type="http://schemas.openxmlformats.org/officeDocument/2006/relationships/hyperlink" Target="https://www.tenders.wa.gov.au/watenders/tender/display/tender-details.do?CSRFNONCE=5B182DAD46C1E02AA76A40B09917AF9B&amp;id=63864&amp;action=display-tender-details&amp;returnUrl=%2Ftender%2Fsearch%2Ftender-search.do%3FCSRFNONCE%3D06D897F5082C5192B225957C2CEDCFC2%26amp%3Bnoreset%3Dyes%26amp%3Baction%3Ddo-advanced-tender-search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eastpilbara/alltenders/" TargetMode="External"/><Relationship Id="rId20" Type="http://schemas.openxmlformats.org/officeDocument/2006/relationships/hyperlink" Target="https://portal.tenderlink.com/ashburton/alltenders/" TargetMode="External"/><Relationship Id="rId29" Type="http://schemas.openxmlformats.org/officeDocument/2006/relationships/hyperlink" Target="mailto:jared.laing@CADDS.com.a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F987215EE0BC699F18A9978660CA5695&amp;id=63941&amp;action=display-tender-details&amp;returnUrl=%2Ftender%2Fsearch%2Ftender-search.do%3FCSRFNONCE%3DADB320DC17441E520A83837DC52B6BC1%26amp%3Bnoreset%3Dyes%26amp%3Baction%3Ddo-advanced-tender-search" TargetMode="External"/><Relationship Id="rId24" Type="http://schemas.openxmlformats.org/officeDocument/2006/relationships/hyperlink" Target="https://www.vendorpanel.com.au/publictenders.aspx?emcc=20C8A7647D6D" TargetMode="External"/><Relationship Id="rId32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37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tenders.wa.gov.au/watenders/tender/display/tender-details.do?CSRFNONCE=949E4837DF4AC3D402FA7B2CD7FE8DC5&amp;id=63982&amp;action=display-tender-details&amp;returnUrl=%2Ftender%2Fsearch%2Ftender-search.do%3FCSRFNONCE%3D59B5222DA93D45AC155B6541635D1C40%26amp%3Bnoreset%3Dyes%26amp%3Baction%3Ddo-advanced-tender-search" TargetMode="External"/><Relationship Id="rId23" Type="http://schemas.openxmlformats.org/officeDocument/2006/relationships/hyperlink" Target="https://www.tenders.wa.gov.au/watenders/tender/display/tender-details.do?CSRFNONCE=87A3DBB94D069B9BB7D95D0BD75A735D&amp;id=63629&amp;action=display-tender-details&amp;returnUrl=%2Ftender%2Fsearch%2Ftender-search.do%3FCSRFNONCE%3D9B349263488FA4285089BA007D679A06%26amp%3Bnoreset%3Dyes%26amp%3Baction%3Ddo-advanced-tender-search" TargetMode="External"/><Relationship Id="rId28" Type="http://schemas.openxmlformats.org/officeDocument/2006/relationships/hyperlink" Target="https://www.tenders.wa.gov.au/watenders/tender/display/tender-details.do?CSRFNONCE=3B6560E385735FD0F42D0775013EEC76&amp;id=63800&amp;action=display-tender-details&amp;returnUrl=%2Ftender%2Fsearch%2Ftender-search.do%3FCSRFNONCE%3D1E1D6AC5A584169B099A9829702FD5EC%26amp%3Bnoreset%3Dyes%26amp%3Baction%3Ddo-advanced-tender-search" TargetMode="External"/><Relationship Id="rId36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ortal.tenderlink.com/eastpilbara/alltenders/" TargetMode="External"/><Relationship Id="rId31" Type="http://schemas.openxmlformats.org/officeDocument/2006/relationships/hyperlink" Target="mailto:Rebecca.wilkinson@pilbaraports.com.au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ders.wa.gov.au/watenders/tender/display/tender-details.do?CSRFNONCE=D68234124F28A1B21C7CB1A70CFD10C9&amp;id=63936&amp;action=display-tender-details&amp;returnUrl=%2Ftender%2Fsearch%2Ftender-search.do%3FCSRFNONCE%3DADB320DC17441E520A83837DC52B6BC1%26amp%3Bnoreset%3Dyes%26amp%3Baction%3Ddo-advanced-tender-search" TargetMode="External"/><Relationship Id="rId22" Type="http://schemas.openxmlformats.org/officeDocument/2006/relationships/hyperlink" Target="https://portal.tenderlink.com/ashburton/alltenders/" TargetMode="External"/><Relationship Id="rId27" Type="http://schemas.openxmlformats.org/officeDocument/2006/relationships/hyperlink" Target="mailto:jenny.pattison@pilbaraports.com.au" TargetMode="External"/><Relationship Id="rId30" Type="http://schemas.openxmlformats.org/officeDocument/2006/relationships/hyperlink" Target="https://www.tenders.wa.gov.au/watenders/tender/display/tender-details.do?CSRFNONCE=AE9157DD70BCD5D19C26BD78A45C9B88&amp;id=63688&amp;action=display-tender-details&amp;returnUrl=%2Ftender%2Fsearch%2Ftender-search.do%3FCSRFNONCE%3D1E1D6AC5A584169B099A9829702FD5EC%26amp%3Bnoreset%3Dyes%26amp%3Baction%3Ddo-advanced-tender-search" TargetMode="External"/><Relationship Id="rId35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enders.wa.gov.au/watenders/tender/display/tender-details.do?CSRFNONCE=838B256EC764CD5E341239F4BEB2AC28&amp;id=63948&amp;action=display-tender-details&amp;returnUrl=%2Ftender%2Fsearch%2Ftender-search.do%3FCSRFNONCE%3DADB320DC17441E520A83837DC52B6BC1%26amp%3Bnoreset%3Dyes%26amp%3Baction%3Ddo-advanced-tender-search" TargetMode="External"/><Relationship Id="rId17" Type="http://schemas.openxmlformats.org/officeDocument/2006/relationships/hyperlink" Target="https://portal.tenderlink.com/ashburton/alltenders/" TargetMode="External"/><Relationship Id="rId25" Type="http://schemas.openxmlformats.org/officeDocument/2006/relationships/hyperlink" Target="https://www.tenders.wa.gov.au/watenders/tender/display/tender-details.do?CSRFNONCE=C52AC7F9F14717C047EE7B2A80A2BD63&amp;id=63814&amp;action=display-tender-details&amp;returnUrl=%2Ftender%2Fsearch%2Ftender-search.do%3FCSRFNONCE%3D9AEB49835178FBD53DB64D52C2F41EDB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38" Type="http://schemas.openxmlformats.org/officeDocument/2006/relationships/hyperlink" Target="https://www.wa.gov.au/government/publications/strategic-forward-procurement-plan-public-repor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6YP3NY4CSRQ3-1457775125-22089</_dlc_DocId>
    <_dlc_DocIdUrl xmlns="7080a299-d391-44ca-92fc-befd95771c56">
      <Url>https://pilbaradc.sharepoint.com/ED/_layouts/15/DocIdRedir.aspx?ID=6YP3NY4CSRQ3-1457775125-22089</Url>
      <Description>6YP3NY4CSRQ3-1457775125-22089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40</cp:revision>
  <cp:lastPrinted>2024-07-02T00:42:00Z</cp:lastPrinted>
  <dcterms:created xsi:type="dcterms:W3CDTF">2025-03-24T00:04:00Z</dcterms:created>
  <dcterms:modified xsi:type="dcterms:W3CDTF">2025-03-24T03:35:00Z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1e87c2fb-e968-4aa4-a3cd-dfbdaf3adf90</vt:lpwstr>
  </property>
</Properties>
</file>