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51"/>
        <w:gridCol w:w="1687"/>
        <w:gridCol w:w="2390"/>
        <w:gridCol w:w="1822"/>
      </w:tblGrid>
      <w:tr w:rsidR="009D3075" w14:paraId="527CC006" w14:textId="77777777" w:rsidTr="00043CB2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EE3114">
        <w:trPr>
          <w:trHeight w:val="404"/>
        </w:trPr>
        <w:tc>
          <w:tcPr>
            <w:tcW w:w="2118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5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7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90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2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78587C" w14:paraId="3D2253E7" w14:textId="77777777" w:rsidTr="00EE3114">
        <w:trPr>
          <w:trHeight w:val="388"/>
        </w:trPr>
        <w:tc>
          <w:tcPr>
            <w:tcW w:w="2118" w:type="dxa"/>
          </w:tcPr>
          <w:p w14:paraId="26D0E3BE" w14:textId="7B3558D1" w:rsidR="0078587C" w:rsidRDefault="000C6502" w:rsidP="00A8392A">
            <w:hyperlink r:id="rId11" w:history="1">
              <w:r w:rsidR="002631CE" w:rsidRPr="000C6502">
                <w:rPr>
                  <w:rStyle w:val="Hyperlink"/>
                </w:rPr>
                <w:t>ED240029</w:t>
              </w:r>
            </w:hyperlink>
          </w:p>
        </w:tc>
        <w:tc>
          <w:tcPr>
            <w:tcW w:w="7151" w:type="dxa"/>
          </w:tcPr>
          <w:p w14:paraId="36BDC1B2" w14:textId="0591004E" w:rsidR="0078587C" w:rsidRDefault="003F3616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Panel Arrangement for Turf Consultancy Services </w:t>
            </w:r>
            <w:r w:rsidR="00A6337E" w:rsidRPr="00A6337E">
              <w:t>–</w:t>
            </w:r>
            <w:r w:rsidRPr="00A6337E">
              <w:t xml:space="preserve"> </w:t>
            </w:r>
            <w:r w:rsidR="00A6337E" w:rsidRPr="00A6337E">
              <w:t>for selected WA public school sites</w:t>
            </w:r>
          </w:p>
        </w:tc>
        <w:tc>
          <w:tcPr>
            <w:tcW w:w="1687" w:type="dxa"/>
          </w:tcPr>
          <w:p w14:paraId="28BCA30E" w14:textId="53D5EE75" w:rsidR="0078587C" w:rsidRDefault="000C6502" w:rsidP="00187F72">
            <w:r>
              <w:t>Statewide</w:t>
            </w:r>
          </w:p>
        </w:tc>
        <w:tc>
          <w:tcPr>
            <w:tcW w:w="2390" w:type="dxa"/>
          </w:tcPr>
          <w:p w14:paraId="67C81E4F" w14:textId="0540DADC" w:rsidR="0078587C" w:rsidRDefault="000C6502" w:rsidP="00187F72">
            <w:r>
              <w:t>Dept of Education</w:t>
            </w:r>
          </w:p>
        </w:tc>
        <w:tc>
          <w:tcPr>
            <w:tcW w:w="1822" w:type="dxa"/>
          </w:tcPr>
          <w:p w14:paraId="033FAED2" w14:textId="1B522FC2" w:rsidR="0078587C" w:rsidRDefault="000C6502" w:rsidP="00187F72">
            <w:r>
              <w:t>26 July 2024</w:t>
            </w:r>
          </w:p>
        </w:tc>
      </w:tr>
      <w:tr w:rsidR="001651D9" w14:paraId="7650CC07" w14:textId="77777777" w:rsidTr="00EE3114">
        <w:trPr>
          <w:trHeight w:val="388"/>
        </w:trPr>
        <w:tc>
          <w:tcPr>
            <w:tcW w:w="2118" w:type="dxa"/>
          </w:tcPr>
          <w:p w14:paraId="4DF09227" w14:textId="0A5D8658" w:rsidR="001651D9" w:rsidRDefault="00AD1D43" w:rsidP="00A8392A">
            <w:hyperlink r:id="rId12" w:history="1">
              <w:r w:rsidR="001651D9" w:rsidRPr="00AD1D43">
                <w:rPr>
                  <w:rStyle w:val="Hyperlink"/>
                </w:rPr>
                <w:t>DOJ202414517</w:t>
              </w:r>
            </w:hyperlink>
          </w:p>
        </w:tc>
        <w:tc>
          <w:tcPr>
            <w:tcW w:w="7151" w:type="dxa"/>
          </w:tcPr>
          <w:p w14:paraId="2123C54D" w14:textId="759E9EB4" w:rsidR="001651D9" w:rsidRDefault="001651D9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Installation of Security Equipment for Judicial Officers</w:t>
            </w:r>
          </w:p>
        </w:tc>
        <w:tc>
          <w:tcPr>
            <w:tcW w:w="1687" w:type="dxa"/>
          </w:tcPr>
          <w:p w14:paraId="7454DA5C" w14:textId="0DAE8274" w:rsidR="001651D9" w:rsidRDefault="007B40B3" w:rsidP="00187F72">
            <w:r>
              <w:t>Statewide</w:t>
            </w:r>
          </w:p>
        </w:tc>
        <w:tc>
          <w:tcPr>
            <w:tcW w:w="2390" w:type="dxa"/>
          </w:tcPr>
          <w:p w14:paraId="7649EEE2" w14:textId="1F7B59C4" w:rsidR="001651D9" w:rsidRDefault="007B40B3" w:rsidP="00187F72">
            <w:r>
              <w:t>Dept of Justice</w:t>
            </w:r>
          </w:p>
        </w:tc>
        <w:tc>
          <w:tcPr>
            <w:tcW w:w="1822" w:type="dxa"/>
          </w:tcPr>
          <w:p w14:paraId="0D5E50DC" w14:textId="17596248" w:rsidR="001651D9" w:rsidRDefault="007B40B3" w:rsidP="00187F72">
            <w:r>
              <w:t>9 Aug 2024</w:t>
            </w:r>
          </w:p>
        </w:tc>
      </w:tr>
      <w:tr w:rsidR="00092B95" w14:paraId="147C681F" w14:textId="77777777" w:rsidTr="00EE3114">
        <w:trPr>
          <w:trHeight w:val="388"/>
        </w:trPr>
        <w:tc>
          <w:tcPr>
            <w:tcW w:w="2118" w:type="dxa"/>
          </w:tcPr>
          <w:p w14:paraId="7F84829C" w14:textId="6B9DEFBE" w:rsidR="00092B95" w:rsidRDefault="003F57E7" w:rsidP="00A8392A">
            <w:hyperlink r:id="rId13" w:history="1">
              <w:r w:rsidR="002747FE" w:rsidRPr="003F57E7">
                <w:rPr>
                  <w:rStyle w:val="Hyperlink"/>
                </w:rPr>
                <w:t>WACHS2024</w:t>
              </w:r>
              <w:r w:rsidR="008311D4" w:rsidRPr="003F57E7">
                <w:rPr>
                  <w:rStyle w:val="Hyperlink"/>
                </w:rPr>
                <w:t>13025</w:t>
              </w:r>
            </w:hyperlink>
          </w:p>
        </w:tc>
        <w:tc>
          <w:tcPr>
            <w:tcW w:w="7151" w:type="dxa"/>
          </w:tcPr>
          <w:p w14:paraId="19939063" w14:textId="4A330AC2" w:rsidR="00092B95" w:rsidRDefault="008311D4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Pest Management for WACHS Pilbara Health Facilities</w:t>
            </w:r>
          </w:p>
        </w:tc>
        <w:tc>
          <w:tcPr>
            <w:tcW w:w="1687" w:type="dxa"/>
          </w:tcPr>
          <w:p w14:paraId="4D16E73A" w14:textId="45E0AC63" w:rsidR="00092B95" w:rsidRDefault="008311D4" w:rsidP="00187F72">
            <w:r>
              <w:t>Pilbara</w:t>
            </w:r>
          </w:p>
        </w:tc>
        <w:tc>
          <w:tcPr>
            <w:tcW w:w="2390" w:type="dxa"/>
          </w:tcPr>
          <w:p w14:paraId="02B17DEE" w14:textId="717E28B6" w:rsidR="00092B95" w:rsidRDefault="008311D4" w:rsidP="00187F72">
            <w:r>
              <w:t>WA Country Health</w:t>
            </w:r>
          </w:p>
        </w:tc>
        <w:tc>
          <w:tcPr>
            <w:tcW w:w="1822" w:type="dxa"/>
          </w:tcPr>
          <w:p w14:paraId="6E38CF7A" w14:textId="2ED9427C" w:rsidR="00092B95" w:rsidRDefault="003F57E7" w:rsidP="00187F72">
            <w:r>
              <w:t>13 Aug 2024</w:t>
            </w:r>
          </w:p>
        </w:tc>
      </w:tr>
      <w:tr w:rsidR="00D5165F" w14:paraId="6553FA37" w14:textId="77777777" w:rsidTr="00EE3114">
        <w:trPr>
          <w:trHeight w:val="388"/>
        </w:trPr>
        <w:tc>
          <w:tcPr>
            <w:tcW w:w="2118" w:type="dxa"/>
          </w:tcPr>
          <w:p w14:paraId="30BF6CA4" w14:textId="1C65FCFC" w:rsidR="00D5165F" w:rsidRDefault="00865CE7" w:rsidP="00A8392A">
            <w:hyperlink r:id="rId14" w:history="1">
              <w:r w:rsidR="00D5165F" w:rsidRPr="00865CE7">
                <w:rPr>
                  <w:rStyle w:val="Hyperlink"/>
                </w:rPr>
                <w:t>WACHS202413308</w:t>
              </w:r>
            </w:hyperlink>
          </w:p>
        </w:tc>
        <w:tc>
          <w:tcPr>
            <w:tcW w:w="7151" w:type="dxa"/>
          </w:tcPr>
          <w:p w14:paraId="3AB79E08" w14:textId="1BF376CC" w:rsidR="00D5165F" w:rsidRDefault="00EC1C5A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Pilbara Fire Reports 2024 – Fire Safety Audits</w:t>
            </w:r>
          </w:p>
        </w:tc>
        <w:tc>
          <w:tcPr>
            <w:tcW w:w="1687" w:type="dxa"/>
          </w:tcPr>
          <w:p w14:paraId="31366A34" w14:textId="3AA067FF" w:rsidR="00D5165F" w:rsidRDefault="00EC1C5A" w:rsidP="00187F72">
            <w:r>
              <w:t>Pilbara</w:t>
            </w:r>
          </w:p>
        </w:tc>
        <w:tc>
          <w:tcPr>
            <w:tcW w:w="2390" w:type="dxa"/>
          </w:tcPr>
          <w:p w14:paraId="0F9529CE" w14:textId="28B8E200" w:rsidR="00D5165F" w:rsidRDefault="00EC1C5A" w:rsidP="00187F72">
            <w:r>
              <w:t>WA Country Health</w:t>
            </w:r>
          </w:p>
        </w:tc>
        <w:tc>
          <w:tcPr>
            <w:tcW w:w="1822" w:type="dxa"/>
          </w:tcPr>
          <w:p w14:paraId="6871804D" w14:textId="2A325CA6" w:rsidR="00D5165F" w:rsidRDefault="00EC1C5A" w:rsidP="00187F72">
            <w:r>
              <w:t>13 Aug 2024</w:t>
            </w:r>
          </w:p>
        </w:tc>
      </w:tr>
      <w:tr w:rsidR="00F41C01" w14:paraId="5F6CF980" w14:textId="77777777" w:rsidTr="00EE3114">
        <w:trPr>
          <w:trHeight w:val="388"/>
        </w:trPr>
        <w:tc>
          <w:tcPr>
            <w:tcW w:w="2118" w:type="dxa"/>
          </w:tcPr>
          <w:p w14:paraId="132DCCFA" w14:textId="6D65F5D6" w:rsidR="00F41C01" w:rsidRDefault="0056693D" w:rsidP="00A8392A">
            <w:hyperlink r:id="rId15" w:history="1">
              <w:r w:rsidR="00AB0B49" w:rsidRPr="0056693D">
                <w:rPr>
                  <w:rStyle w:val="Hyperlink"/>
                </w:rPr>
                <w:t>RFT 01 202425</w:t>
              </w:r>
            </w:hyperlink>
          </w:p>
        </w:tc>
        <w:tc>
          <w:tcPr>
            <w:tcW w:w="7151" w:type="dxa"/>
          </w:tcPr>
          <w:p w14:paraId="5F1D3E5A" w14:textId="33D3B694" w:rsidR="00F41C01" w:rsidRDefault="00AB0B49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Residential Housing Air-Conditioning Upgrades</w:t>
            </w:r>
            <w:r w:rsidR="00DE577A">
              <w:rPr>
                <w:b/>
                <w:bCs/>
              </w:rPr>
              <w:t xml:space="preserve"> – 10 houses</w:t>
            </w:r>
          </w:p>
        </w:tc>
        <w:tc>
          <w:tcPr>
            <w:tcW w:w="1687" w:type="dxa"/>
          </w:tcPr>
          <w:p w14:paraId="7FEDF0FC" w14:textId="7EB897F1" w:rsidR="00F41C01" w:rsidRDefault="0056693D" w:rsidP="00187F72">
            <w:r>
              <w:t>Newman</w:t>
            </w:r>
          </w:p>
        </w:tc>
        <w:tc>
          <w:tcPr>
            <w:tcW w:w="2390" w:type="dxa"/>
          </w:tcPr>
          <w:p w14:paraId="66430222" w14:textId="19112B76" w:rsidR="00F41C01" w:rsidRDefault="00AB0B49" w:rsidP="00187F72">
            <w:r>
              <w:t>Shire of East Pilbara</w:t>
            </w:r>
          </w:p>
        </w:tc>
        <w:tc>
          <w:tcPr>
            <w:tcW w:w="1822" w:type="dxa"/>
          </w:tcPr>
          <w:p w14:paraId="33B5C5AB" w14:textId="300810FC" w:rsidR="00F41C01" w:rsidRDefault="006C6A6C" w:rsidP="00187F72">
            <w:r>
              <w:t>23 July 2024</w:t>
            </w:r>
          </w:p>
        </w:tc>
      </w:tr>
      <w:tr w:rsidR="006C6A6C" w14:paraId="3C068E1F" w14:textId="77777777" w:rsidTr="00EE3114">
        <w:trPr>
          <w:trHeight w:val="388"/>
        </w:trPr>
        <w:tc>
          <w:tcPr>
            <w:tcW w:w="2118" w:type="dxa"/>
          </w:tcPr>
          <w:p w14:paraId="036139D0" w14:textId="7CD1649A" w:rsidR="006C6A6C" w:rsidRDefault="0056693D" w:rsidP="00A8392A">
            <w:hyperlink r:id="rId16" w:history="1">
              <w:r w:rsidR="006C6A6C" w:rsidRPr="0056693D">
                <w:rPr>
                  <w:rStyle w:val="Hyperlink"/>
                </w:rPr>
                <w:t>RFT 02 202425</w:t>
              </w:r>
            </w:hyperlink>
          </w:p>
        </w:tc>
        <w:tc>
          <w:tcPr>
            <w:tcW w:w="7151" w:type="dxa"/>
          </w:tcPr>
          <w:p w14:paraId="43F388F3" w14:textId="7275A4AE" w:rsidR="006C6A6C" w:rsidRDefault="006C6A6C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Leasing Opportunities Office Space</w:t>
            </w:r>
            <w:r w:rsidR="00EF467F">
              <w:rPr>
                <w:b/>
                <w:bCs/>
              </w:rPr>
              <w:t xml:space="preserve"> – Newman House</w:t>
            </w:r>
          </w:p>
        </w:tc>
        <w:tc>
          <w:tcPr>
            <w:tcW w:w="1687" w:type="dxa"/>
          </w:tcPr>
          <w:p w14:paraId="70D9A871" w14:textId="312C2253" w:rsidR="006C6A6C" w:rsidRDefault="00EF467F" w:rsidP="00187F72">
            <w:r>
              <w:t>Newman</w:t>
            </w:r>
          </w:p>
        </w:tc>
        <w:tc>
          <w:tcPr>
            <w:tcW w:w="2390" w:type="dxa"/>
          </w:tcPr>
          <w:p w14:paraId="691FF2E8" w14:textId="78AA5B1C" w:rsidR="006C6A6C" w:rsidRDefault="00EF467F" w:rsidP="00187F72">
            <w:r>
              <w:t>Shire of East Pilbara</w:t>
            </w:r>
          </w:p>
        </w:tc>
        <w:tc>
          <w:tcPr>
            <w:tcW w:w="1822" w:type="dxa"/>
          </w:tcPr>
          <w:p w14:paraId="09B691DD" w14:textId="40A006AA" w:rsidR="006C6A6C" w:rsidRDefault="00EF467F" w:rsidP="00187F72">
            <w:r>
              <w:t>12 Aug 2024</w:t>
            </w:r>
          </w:p>
        </w:tc>
      </w:tr>
      <w:tr w:rsidR="007E63C7" w14:paraId="299E4004" w14:textId="77777777" w:rsidTr="00EE3114">
        <w:trPr>
          <w:trHeight w:val="388"/>
        </w:trPr>
        <w:tc>
          <w:tcPr>
            <w:tcW w:w="2118" w:type="dxa"/>
          </w:tcPr>
          <w:p w14:paraId="7D07EEAF" w14:textId="7845FB77" w:rsidR="007E63C7" w:rsidRDefault="00702E86" w:rsidP="00A8392A">
            <w:hyperlink r:id="rId17" w:history="1">
              <w:r w:rsidR="008A41B7" w:rsidRPr="00702E86">
                <w:rPr>
                  <w:rStyle w:val="Hyperlink"/>
                </w:rPr>
                <w:t>RFT 19.24</w:t>
              </w:r>
            </w:hyperlink>
          </w:p>
        </w:tc>
        <w:tc>
          <w:tcPr>
            <w:tcW w:w="7151" w:type="dxa"/>
          </w:tcPr>
          <w:p w14:paraId="345CA583" w14:textId="03AA26BD" w:rsidR="007E63C7" w:rsidRDefault="008A41B7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and Delivery of 1 x 16t Telehandler with6t Rotating Forks</w:t>
            </w:r>
          </w:p>
        </w:tc>
        <w:tc>
          <w:tcPr>
            <w:tcW w:w="1687" w:type="dxa"/>
          </w:tcPr>
          <w:p w14:paraId="614668D5" w14:textId="3EF3BFB8" w:rsidR="007E63C7" w:rsidRDefault="00560B98" w:rsidP="00187F72">
            <w:r>
              <w:t>Onslow</w:t>
            </w:r>
          </w:p>
        </w:tc>
        <w:tc>
          <w:tcPr>
            <w:tcW w:w="2390" w:type="dxa"/>
          </w:tcPr>
          <w:p w14:paraId="65308FD7" w14:textId="10B7EEE9" w:rsidR="007E63C7" w:rsidRDefault="0080093A" w:rsidP="00187F72">
            <w:r>
              <w:t>Shire of Ashburton</w:t>
            </w:r>
          </w:p>
        </w:tc>
        <w:tc>
          <w:tcPr>
            <w:tcW w:w="1822" w:type="dxa"/>
          </w:tcPr>
          <w:p w14:paraId="130B0A7E" w14:textId="0139BDDF" w:rsidR="007E63C7" w:rsidRDefault="0080093A" w:rsidP="00187F72">
            <w:r>
              <w:t>24 July 2024</w:t>
            </w:r>
          </w:p>
        </w:tc>
      </w:tr>
      <w:tr w:rsidR="0080093A" w14:paraId="00D6C7C7" w14:textId="77777777" w:rsidTr="00EE3114">
        <w:trPr>
          <w:trHeight w:val="388"/>
        </w:trPr>
        <w:tc>
          <w:tcPr>
            <w:tcW w:w="2118" w:type="dxa"/>
          </w:tcPr>
          <w:p w14:paraId="1F1D558D" w14:textId="5805D18F" w:rsidR="0080093A" w:rsidRDefault="00702E86" w:rsidP="00A8392A">
            <w:hyperlink r:id="rId18" w:history="1">
              <w:r w:rsidR="0080093A" w:rsidRPr="00702E86">
                <w:rPr>
                  <w:rStyle w:val="Hyperlink"/>
                </w:rPr>
                <w:t>RFT 17.24</w:t>
              </w:r>
            </w:hyperlink>
          </w:p>
        </w:tc>
        <w:tc>
          <w:tcPr>
            <w:tcW w:w="7151" w:type="dxa"/>
          </w:tcPr>
          <w:p w14:paraId="4367B7F2" w14:textId="1C12A173" w:rsidR="0080093A" w:rsidRDefault="0080093A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Signature Event Management Services – Onslow &amp; Tom Price</w:t>
            </w:r>
          </w:p>
        </w:tc>
        <w:tc>
          <w:tcPr>
            <w:tcW w:w="1687" w:type="dxa"/>
          </w:tcPr>
          <w:p w14:paraId="67F7EDA9" w14:textId="77777777" w:rsidR="00702E86" w:rsidRDefault="00560B98" w:rsidP="00187F72">
            <w:r>
              <w:t xml:space="preserve">Onslow &amp; </w:t>
            </w:r>
          </w:p>
          <w:p w14:paraId="7D08A1D1" w14:textId="72454F16" w:rsidR="0080093A" w:rsidRDefault="00560B98" w:rsidP="00187F72">
            <w:r>
              <w:t>Tom Price</w:t>
            </w:r>
          </w:p>
        </w:tc>
        <w:tc>
          <w:tcPr>
            <w:tcW w:w="2390" w:type="dxa"/>
          </w:tcPr>
          <w:p w14:paraId="4F34C623" w14:textId="0F82614C" w:rsidR="0080093A" w:rsidRDefault="002034B8" w:rsidP="00187F72">
            <w:r>
              <w:t>Shire of Ashburton</w:t>
            </w:r>
          </w:p>
        </w:tc>
        <w:tc>
          <w:tcPr>
            <w:tcW w:w="1822" w:type="dxa"/>
          </w:tcPr>
          <w:p w14:paraId="36A20641" w14:textId="029583B9" w:rsidR="0080093A" w:rsidRDefault="00866EC8" w:rsidP="00187F72">
            <w:r>
              <w:t>25 July 2024</w:t>
            </w:r>
          </w:p>
        </w:tc>
      </w:tr>
    </w:tbl>
    <w:p w14:paraId="278502D7" w14:textId="63EA7CEB" w:rsidR="00FF626D" w:rsidRDefault="00FF626D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73"/>
        <w:gridCol w:w="1686"/>
        <w:gridCol w:w="2412"/>
        <w:gridCol w:w="1779"/>
      </w:tblGrid>
      <w:tr w:rsidR="006F4ECC" w:rsidRPr="00487381" w14:paraId="4FAF5CF8" w14:textId="77777777" w:rsidTr="0078587C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78587C">
        <w:tc>
          <w:tcPr>
            <w:tcW w:w="2118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73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6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2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7F4C2D" w14:paraId="414B84BF" w14:textId="77777777" w:rsidTr="00506F35">
        <w:trPr>
          <w:trHeight w:val="388"/>
        </w:trPr>
        <w:tc>
          <w:tcPr>
            <w:tcW w:w="2118" w:type="dxa"/>
          </w:tcPr>
          <w:p w14:paraId="27F6D7DF" w14:textId="77777777" w:rsidR="007F4C2D" w:rsidRDefault="00000000" w:rsidP="00506F35">
            <w:hyperlink r:id="rId19" w:history="1">
              <w:r w:rsidR="007F4C2D" w:rsidRPr="002F1CE3">
                <w:rPr>
                  <w:rStyle w:val="Hyperlink"/>
                </w:rPr>
                <w:t>RFTHOU286</w:t>
              </w:r>
            </w:hyperlink>
          </w:p>
        </w:tc>
        <w:tc>
          <w:tcPr>
            <w:tcW w:w="7173" w:type="dxa"/>
          </w:tcPr>
          <w:p w14:paraId="5C428689" w14:textId="178ACF72" w:rsidR="007F4C2D" w:rsidRPr="007E63C7" w:rsidRDefault="007F4C2D" w:rsidP="00506F3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Refurbishments – 4 Hackett Close, Karratha</w:t>
            </w:r>
          </w:p>
        </w:tc>
        <w:tc>
          <w:tcPr>
            <w:tcW w:w="1686" w:type="dxa"/>
          </w:tcPr>
          <w:p w14:paraId="7F3013BA" w14:textId="77777777" w:rsidR="007F4C2D" w:rsidRDefault="007F4C2D" w:rsidP="00506F35">
            <w:r>
              <w:t>Karratha</w:t>
            </w:r>
          </w:p>
        </w:tc>
        <w:tc>
          <w:tcPr>
            <w:tcW w:w="2412" w:type="dxa"/>
          </w:tcPr>
          <w:p w14:paraId="7271BE3A" w14:textId="77777777" w:rsidR="007F4C2D" w:rsidRDefault="007F4C2D" w:rsidP="00506F35">
            <w:r>
              <w:t>Programmed FM</w:t>
            </w:r>
          </w:p>
        </w:tc>
        <w:tc>
          <w:tcPr>
            <w:tcW w:w="1779" w:type="dxa"/>
          </w:tcPr>
          <w:p w14:paraId="109BBA6C" w14:textId="77777777" w:rsidR="007F4C2D" w:rsidRDefault="007F4C2D" w:rsidP="00506F35">
            <w:r>
              <w:t>18 July 2024</w:t>
            </w:r>
          </w:p>
        </w:tc>
      </w:tr>
      <w:tr w:rsidR="006F6A66" w14:paraId="26A6A0E7" w14:textId="77777777" w:rsidTr="0078587C">
        <w:trPr>
          <w:trHeight w:val="388"/>
        </w:trPr>
        <w:tc>
          <w:tcPr>
            <w:tcW w:w="2118" w:type="dxa"/>
          </w:tcPr>
          <w:p w14:paraId="469CD894" w14:textId="77777777" w:rsidR="006F6A66" w:rsidRDefault="00000000" w:rsidP="0093494F">
            <w:hyperlink r:id="rId20" w:history="1">
              <w:r w:rsidR="006F6A66" w:rsidRPr="00AE1049">
                <w:rPr>
                  <w:rStyle w:val="Hyperlink"/>
                </w:rPr>
                <w:t>DBCA423SQ0322024</w:t>
              </w:r>
            </w:hyperlink>
          </w:p>
        </w:tc>
        <w:tc>
          <w:tcPr>
            <w:tcW w:w="7173" w:type="dxa"/>
          </w:tcPr>
          <w:p w14:paraId="0A2D8A19" w14:textId="77777777" w:rsidR="006F6A66" w:rsidRDefault="006F6A66" w:rsidP="009349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Provision of Building Maintenance &amp; Repair Services for Pilbara National Parks and Reserves </w:t>
            </w:r>
          </w:p>
        </w:tc>
        <w:tc>
          <w:tcPr>
            <w:tcW w:w="1686" w:type="dxa"/>
          </w:tcPr>
          <w:p w14:paraId="10179CE1" w14:textId="77777777" w:rsidR="006F6A66" w:rsidRDefault="006F6A66" w:rsidP="0093494F">
            <w:r>
              <w:t>Pilbara</w:t>
            </w:r>
          </w:p>
        </w:tc>
        <w:tc>
          <w:tcPr>
            <w:tcW w:w="2412" w:type="dxa"/>
          </w:tcPr>
          <w:p w14:paraId="74EA1543" w14:textId="77777777" w:rsidR="006F6A66" w:rsidRDefault="006F6A66" w:rsidP="0093494F">
            <w:r>
              <w:t>Dept of Biosecurity, Conservation &amp; Attract.</w:t>
            </w:r>
          </w:p>
        </w:tc>
        <w:tc>
          <w:tcPr>
            <w:tcW w:w="1779" w:type="dxa"/>
          </w:tcPr>
          <w:p w14:paraId="533EAE04" w14:textId="77777777" w:rsidR="006F6A66" w:rsidRDefault="006F6A66" w:rsidP="0093494F">
            <w:r>
              <w:t>18 July 2024</w:t>
            </w:r>
          </w:p>
        </w:tc>
      </w:tr>
      <w:tr w:rsidR="00CA0E72" w14:paraId="6F794574" w14:textId="77777777" w:rsidTr="0078587C">
        <w:trPr>
          <w:trHeight w:val="388"/>
        </w:trPr>
        <w:tc>
          <w:tcPr>
            <w:tcW w:w="2118" w:type="dxa"/>
          </w:tcPr>
          <w:p w14:paraId="5FE708A2" w14:textId="77777777" w:rsidR="00CA0E72" w:rsidRDefault="00000000" w:rsidP="00725B46">
            <w:hyperlink r:id="rId21" w:history="1">
              <w:r w:rsidR="00CA0E72" w:rsidRPr="00D975E6">
                <w:rPr>
                  <w:rStyle w:val="Hyperlink"/>
                </w:rPr>
                <w:t>DOC202413804</w:t>
              </w:r>
            </w:hyperlink>
          </w:p>
        </w:tc>
        <w:tc>
          <w:tcPr>
            <w:tcW w:w="7173" w:type="dxa"/>
          </w:tcPr>
          <w:p w14:paraId="3D431521" w14:textId="77777777" w:rsidR="00CA0E72" w:rsidRDefault="00CA0E72" w:rsidP="00725B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Safe at Home Initiative – Port Hedland</w:t>
            </w:r>
            <w:r>
              <w:rPr>
                <w:b/>
                <w:bCs/>
              </w:rPr>
              <w:br/>
            </w:r>
            <w:r w:rsidRPr="006C5A01">
              <w:rPr>
                <w:i/>
                <w:iCs/>
              </w:rPr>
              <w:t>The aim of Safe at Home is to provide support for women, with or without accompanying children, who are experiencing family and domestic violence to stay in their home or a home of their choice, when it is safe to do so.</w:t>
            </w:r>
          </w:p>
        </w:tc>
        <w:tc>
          <w:tcPr>
            <w:tcW w:w="1686" w:type="dxa"/>
          </w:tcPr>
          <w:p w14:paraId="518E6A81" w14:textId="77777777" w:rsidR="00CA0E72" w:rsidRDefault="00CA0E72" w:rsidP="00725B46">
            <w:r>
              <w:t>Port Hedland</w:t>
            </w:r>
          </w:p>
        </w:tc>
        <w:tc>
          <w:tcPr>
            <w:tcW w:w="2412" w:type="dxa"/>
          </w:tcPr>
          <w:p w14:paraId="5F98B6B2" w14:textId="77777777" w:rsidR="00CA0E72" w:rsidRDefault="00CA0E72" w:rsidP="00725B46">
            <w:r>
              <w:t>Dept of Communities</w:t>
            </w:r>
          </w:p>
        </w:tc>
        <w:tc>
          <w:tcPr>
            <w:tcW w:w="1779" w:type="dxa"/>
          </w:tcPr>
          <w:p w14:paraId="00A5B0B8" w14:textId="77777777" w:rsidR="00CA0E72" w:rsidRDefault="00CA0E72" w:rsidP="00725B46">
            <w:r>
              <w:t>18 July 2024</w:t>
            </w:r>
          </w:p>
        </w:tc>
      </w:tr>
      <w:tr w:rsidR="0078587C" w14:paraId="399169D7" w14:textId="77777777" w:rsidTr="0078587C">
        <w:trPr>
          <w:trHeight w:val="388"/>
        </w:trPr>
        <w:tc>
          <w:tcPr>
            <w:tcW w:w="2118" w:type="dxa"/>
          </w:tcPr>
          <w:p w14:paraId="4F258E36" w14:textId="77777777" w:rsidR="0078587C" w:rsidRDefault="00000000" w:rsidP="0093494F">
            <w:hyperlink r:id="rId22" w:history="1">
              <w:r w:rsidR="0078587C" w:rsidRPr="00ED65CB">
                <w:rPr>
                  <w:rStyle w:val="Hyperlink"/>
                </w:rPr>
                <w:t>MRWA004421A</w:t>
              </w:r>
            </w:hyperlink>
          </w:p>
        </w:tc>
        <w:tc>
          <w:tcPr>
            <w:tcW w:w="7173" w:type="dxa"/>
          </w:tcPr>
          <w:p w14:paraId="6ECD7FE3" w14:textId="77777777" w:rsidR="0078587C" w:rsidRDefault="0078587C" w:rsidP="009349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Panel Contract for the Provision of Pavement Stabilisation Services – All regions</w:t>
            </w:r>
          </w:p>
        </w:tc>
        <w:tc>
          <w:tcPr>
            <w:tcW w:w="1686" w:type="dxa"/>
          </w:tcPr>
          <w:p w14:paraId="5CB0123C" w14:textId="77777777" w:rsidR="0078587C" w:rsidRDefault="0078587C" w:rsidP="0093494F">
            <w:r>
              <w:t>Pilbara &amp; Statewide</w:t>
            </w:r>
          </w:p>
        </w:tc>
        <w:tc>
          <w:tcPr>
            <w:tcW w:w="2412" w:type="dxa"/>
          </w:tcPr>
          <w:p w14:paraId="69B881DA" w14:textId="77777777" w:rsidR="0078587C" w:rsidRDefault="0078587C" w:rsidP="0093494F">
            <w:r>
              <w:t>Main Roads</w:t>
            </w:r>
          </w:p>
        </w:tc>
        <w:tc>
          <w:tcPr>
            <w:tcW w:w="1779" w:type="dxa"/>
          </w:tcPr>
          <w:p w14:paraId="665A8446" w14:textId="77777777" w:rsidR="0078587C" w:rsidRDefault="0078587C" w:rsidP="0093494F">
            <w:r>
              <w:t>26 July 2024</w:t>
            </w:r>
          </w:p>
        </w:tc>
      </w:tr>
      <w:tr w:rsidR="0078587C" w14:paraId="3BB924F0" w14:textId="77777777" w:rsidTr="0078587C">
        <w:trPr>
          <w:trHeight w:val="388"/>
        </w:trPr>
        <w:tc>
          <w:tcPr>
            <w:tcW w:w="2118" w:type="dxa"/>
          </w:tcPr>
          <w:p w14:paraId="1A9632FA" w14:textId="77777777" w:rsidR="0078587C" w:rsidRDefault="00000000" w:rsidP="0093494F">
            <w:hyperlink r:id="rId23" w:history="1">
              <w:r w:rsidR="0078587C" w:rsidRPr="009337DA">
                <w:rPr>
                  <w:rStyle w:val="Hyperlink"/>
                </w:rPr>
                <w:t>ED240029</w:t>
              </w:r>
            </w:hyperlink>
          </w:p>
        </w:tc>
        <w:tc>
          <w:tcPr>
            <w:tcW w:w="7173" w:type="dxa"/>
          </w:tcPr>
          <w:p w14:paraId="0F2E5A72" w14:textId="77777777" w:rsidR="0078587C" w:rsidRDefault="0078587C" w:rsidP="009349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Panel Arrangement for Turf Consultancy Services</w:t>
            </w:r>
          </w:p>
          <w:p w14:paraId="00506EAE" w14:textId="77777777" w:rsidR="0078587C" w:rsidRPr="001E5F5E" w:rsidRDefault="0078587C" w:rsidP="0093494F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Non-mandatory briefing will be held via MS Teams on 8 July @10am. Register your attendance by emailing </w:t>
            </w:r>
            <w:hyperlink r:id="rId24" w:history="1">
              <w:r w:rsidRPr="006059EA">
                <w:rPr>
                  <w:rStyle w:val="Hyperlink"/>
                  <w:i/>
                  <w:iCs/>
                </w:rPr>
                <w:t>sophie.barclay@finance.wa.gov.au</w:t>
              </w:r>
            </w:hyperlink>
            <w:r>
              <w:rPr>
                <w:i/>
                <w:iCs/>
              </w:rPr>
              <w:t xml:space="preserve"> </w:t>
            </w:r>
          </w:p>
        </w:tc>
        <w:tc>
          <w:tcPr>
            <w:tcW w:w="1686" w:type="dxa"/>
          </w:tcPr>
          <w:p w14:paraId="28B2C395" w14:textId="77777777" w:rsidR="0078587C" w:rsidRDefault="0078587C" w:rsidP="0093494F">
            <w:r>
              <w:lastRenderedPageBreak/>
              <w:t>Pilbara &amp; Statewide</w:t>
            </w:r>
          </w:p>
        </w:tc>
        <w:tc>
          <w:tcPr>
            <w:tcW w:w="2412" w:type="dxa"/>
          </w:tcPr>
          <w:p w14:paraId="6D05F1B6" w14:textId="77777777" w:rsidR="0078587C" w:rsidRDefault="0078587C" w:rsidP="0093494F">
            <w:r>
              <w:t>Dept of Education</w:t>
            </w:r>
          </w:p>
        </w:tc>
        <w:tc>
          <w:tcPr>
            <w:tcW w:w="1779" w:type="dxa"/>
          </w:tcPr>
          <w:p w14:paraId="1816BF64" w14:textId="77777777" w:rsidR="0078587C" w:rsidRDefault="0078587C" w:rsidP="0093494F">
            <w:r>
              <w:t>26 July 2024</w:t>
            </w:r>
          </w:p>
        </w:tc>
      </w:tr>
      <w:tr w:rsidR="002C3807" w14:paraId="3F5DD322" w14:textId="77777777" w:rsidTr="0078587C">
        <w:trPr>
          <w:trHeight w:val="388"/>
        </w:trPr>
        <w:tc>
          <w:tcPr>
            <w:tcW w:w="2118" w:type="dxa"/>
          </w:tcPr>
          <w:p w14:paraId="55E341EA" w14:textId="77777777" w:rsidR="002C3807" w:rsidRDefault="00000000" w:rsidP="00044D2C">
            <w:hyperlink r:id="rId25" w:history="1">
              <w:r w:rsidR="002C3807" w:rsidRPr="002607B2">
                <w:rPr>
                  <w:rStyle w:val="Hyperlink"/>
                </w:rPr>
                <w:t>PPAT0124</w:t>
              </w:r>
            </w:hyperlink>
          </w:p>
        </w:tc>
        <w:tc>
          <w:tcPr>
            <w:tcW w:w="7173" w:type="dxa"/>
          </w:tcPr>
          <w:p w14:paraId="0A648920" w14:textId="77777777" w:rsidR="002C3807" w:rsidRPr="00187F00" w:rsidRDefault="002C3807" w:rsidP="00044D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Lumsden Point General Cargo Facility and Logistics Hub – Works Package 5a – Wharfs – Design &amp; Construct</w:t>
            </w:r>
          </w:p>
        </w:tc>
        <w:tc>
          <w:tcPr>
            <w:tcW w:w="1686" w:type="dxa"/>
          </w:tcPr>
          <w:p w14:paraId="4DED3F4E" w14:textId="77777777" w:rsidR="002C3807" w:rsidRDefault="002C3807" w:rsidP="00044D2C">
            <w:r>
              <w:t>Port Hedland</w:t>
            </w:r>
          </w:p>
        </w:tc>
        <w:tc>
          <w:tcPr>
            <w:tcW w:w="2412" w:type="dxa"/>
          </w:tcPr>
          <w:p w14:paraId="21A27365" w14:textId="77777777" w:rsidR="002C3807" w:rsidRDefault="002C3807" w:rsidP="00044D2C">
            <w:r>
              <w:t>Pilbara Ports Authority</w:t>
            </w:r>
          </w:p>
        </w:tc>
        <w:tc>
          <w:tcPr>
            <w:tcW w:w="1779" w:type="dxa"/>
          </w:tcPr>
          <w:p w14:paraId="7031BE48" w14:textId="37C8439F" w:rsidR="002C3807" w:rsidRDefault="00990013" w:rsidP="00044D2C">
            <w:r>
              <w:t>29</w:t>
            </w:r>
            <w:r w:rsidR="002C3807">
              <w:t xml:space="preserve"> July 2024</w:t>
            </w:r>
          </w:p>
        </w:tc>
      </w:tr>
      <w:tr w:rsidR="00B221C2" w14:paraId="333064D2" w14:textId="77777777" w:rsidTr="0078587C">
        <w:trPr>
          <w:trHeight w:val="388"/>
        </w:trPr>
        <w:tc>
          <w:tcPr>
            <w:tcW w:w="2118" w:type="dxa"/>
          </w:tcPr>
          <w:p w14:paraId="4D7EDAA4" w14:textId="77777777" w:rsidR="00B221C2" w:rsidRDefault="00000000" w:rsidP="00612CE5">
            <w:hyperlink r:id="rId26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73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6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12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9" w:type="dxa"/>
          </w:tcPr>
          <w:p w14:paraId="7564B2E8" w14:textId="292D4B2D" w:rsidR="00B221C2" w:rsidRDefault="00A031E5" w:rsidP="00612CE5">
            <w:r>
              <w:t>29 Aug</w:t>
            </w:r>
            <w:r w:rsidR="00B221C2">
              <w:t xml:space="preserve"> 2024</w:t>
            </w:r>
          </w:p>
        </w:tc>
      </w:tr>
      <w:tr w:rsidR="00F2126C" w14:paraId="695679AE" w14:textId="77777777" w:rsidTr="0078587C">
        <w:trPr>
          <w:trHeight w:val="388"/>
        </w:trPr>
        <w:tc>
          <w:tcPr>
            <w:tcW w:w="2118" w:type="dxa"/>
          </w:tcPr>
          <w:p w14:paraId="2C24CED1" w14:textId="77777777" w:rsidR="00F2126C" w:rsidRDefault="00000000" w:rsidP="005F583C">
            <w:hyperlink r:id="rId27" w:history="1">
              <w:r w:rsidR="00F2126C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73" w:type="dxa"/>
          </w:tcPr>
          <w:p w14:paraId="1B1EEBF7" w14:textId="77777777" w:rsidR="00F2126C" w:rsidRDefault="00F2126C" w:rsidP="005F583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0C4F1383" w14:textId="77777777" w:rsidR="00F2126C" w:rsidRPr="00C1144F" w:rsidRDefault="00F2126C" w:rsidP="005F583C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6" w:type="dxa"/>
          </w:tcPr>
          <w:p w14:paraId="50AC4595" w14:textId="77777777" w:rsidR="00F2126C" w:rsidRDefault="00F2126C" w:rsidP="005F583C">
            <w:r>
              <w:t>Statewide</w:t>
            </w:r>
          </w:p>
        </w:tc>
        <w:tc>
          <w:tcPr>
            <w:tcW w:w="2412" w:type="dxa"/>
          </w:tcPr>
          <w:p w14:paraId="7BF6396B" w14:textId="77777777" w:rsidR="00F2126C" w:rsidRDefault="00F2126C" w:rsidP="005F583C">
            <w:r>
              <w:t>Dept of Finance</w:t>
            </w:r>
          </w:p>
        </w:tc>
        <w:tc>
          <w:tcPr>
            <w:tcW w:w="1779" w:type="dxa"/>
          </w:tcPr>
          <w:p w14:paraId="3005CB56" w14:textId="77777777" w:rsidR="00F2126C" w:rsidRDefault="00F2126C" w:rsidP="005F583C">
            <w:r>
              <w:t>30 Aug 2024</w:t>
            </w:r>
          </w:p>
        </w:tc>
      </w:tr>
    </w:tbl>
    <w:p w14:paraId="67337F43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000000" w:rsidP="00DC100E">
            <w:hyperlink r:id="rId28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000000" w:rsidP="00DC100E">
            <w:hyperlink r:id="rId29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C529E1" w14:paraId="3418C9B8" w14:textId="77777777" w:rsidTr="00C36986">
        <w:tc>
          <w:tcPr>
            <w:tcW w:w="2177" w:type="dxa"/>
          </w:tcPr>
          <w:p w14:paraId="6E4BBF7C" w14:textId="70BED98B" w:rsidR="00C529E1" w:rsidRDefault="00000000" w:rsidP="00DC100E">
            <w:hyperlink r:id="rId30" w:history="1">
              <w:r w:rsidR="00C529E1" w:rsidRPr="0045446F">
                <w:rPr>
                  <w:rStyle w:val="Hyperlink"/>
                </w:rPr>
                <w:t>DOCETA9</w:t>
              </w:r>
              <w:r w:rsidR="00E70A20" w:rsidRPr="0045446F">
                <w:rPr>
                  <w:rStyle w:val="Hyperlink"/>
                </w:rPr>
                <w:t>613524</w:t>
              </w:r>
            </w:hyperlink>
          </w:p>
        </w:tc>
        <w:tc>
          <w:tcPr>
            <w:tcW w:w="8040" w:type="dxa"/>
          </w:tcPr>
          <w:p w14:paraId="6AFDE271" w14:textId="7F513F55" w:rsidR="00C529E1" w:rsidRDefault="00E70A20" w:rsidP="00DC100E">
            <w:pPr>
              <w:spacing w:after="120"/>
            </w:pPr>
            <w:r>
              <w:t>Housing Maintenance Works and Services in Perth Metro, Regional &amp; Remote WA</w:t>
            </w:r>
          </w:p>
        </w:tc>
        <w:tc>
          <w:tcPr>
            <w:tcW w:w="2264" w:type="dxa"/>
          </w:tcPr>
          <w:p w14:paraId="28E5068F" w14:textId="27DA1A15" w:rsidR="00C529E1" w:rsidRDefault="00D668AB" w:rsidP="00DC100E">
            <w:r>
              <w:t>Dept of Communities</w:t>
            </w:r>
          </w:p>
        </w:tc>
        <w:tc>
          <w:tcPr>
            <w:tcW w:w="2546" w:type="dxa"/>
          </w:tcPr>
          <w:p w14:paraId="75395903" w14:textId="5697C936" w:rsidR="00C529E1" w:rsidRDefault="00D668AB" w:rsidP="00DC100E">
            <w:r>
              <w:t>17 Jul</w:t>
            </w:r>
            <w:r w:rsidR="002D3669">
              <w:t>y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000000" w:rsidP="00DC100E">
            <w:hyperlink r:id="rId31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2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3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4"/>
      <w:footerReference w:type="default" r:id="rId35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8C68" w14:textId="77777777" w:rsidR="004F0960" w:rsidRDefault="004F0960" w:rsidP="00D53E07">
      <w:pPr>
        <w:spacing w:after="0" w:line="240" w:lineRule="auto"/>
      </w:pPr>
      <w:r>
        <w:separator/>
      </w:r>
    </w:p>
  </w:endnote>
  <w:endnote w:type="continuationSeparator" w:id="0">
    <w:p w14:paraId="75A923A8" w14:textId="77777777" w:rsidR="004F0960" w:rsidRDefault="004F0960" w:rsidP="00D53E07">
      <w:pPr>
        <w:spacing w:after="0" w:line="240" w:lineRule="auto"/>
      </w:pPr>
      <w:r>
        <w:continuationSeparator/>
      </w:r>
    </w:p>
  </w:endnote>
  <w:endnote w:type="continuationNotice" w:id="1">
    <w:p w14:paraId="7C7FCEFE" w14:textId="77777777" w:rsidR="004F0960" w:rsidRDefault="004F0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B3FC" w14:textId="77777777" w:rsidR="004F0960" w:rsidRDefault="004F0960" w:rsidP="00D53E07">
      <w:pPr>
        <w:spacing w:after="0" w:line="240" w:lineRule="auto"/>
      </w:pPr>
      <w:r>
        <w:separator/>
      </w:r>
    </w:p>
  </w:footnote>
  <w:footnote w:type="continuationSeparator" w:id="0">
    <w:p w14:paraId="4C2D43F8" w14:textId="77777777" w:rsidR="004F0960" w:rsidRDefault="004F0960" w:rsidP="00D53E07">
      <w:pPr>
        <w:spacing w:after="0" w:line="240" w:lineRule="auto"/>
      </w:pPr>
      <w:r>
        <w:continuationSeparator/>
      </w:r>
    </w:p>
  </w:footnote>
  <w:footnote w:type="continuationNotice" w:id="1">
    <w:p w14:paraId="21B41EA4" w14:textId="77777777" w:rsidR="004F0960" w:rsidRDefault="004F0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243A3FC3" w:rsidR="00A6231A" w:rsidRPr="00952D7E" w:rsidRDefault="00CB3A35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16</w:t>
          </w:r>
          <w:r w:rsidR="00DF5D52">
            <w:rPr>
              <w:b/>
              <w:bCs/>
              <w:color w:val="D14938"/>
              <w:sz w:val="24"/>
              <w:szCs w:val="24"/>
            </w:rPr>
            <w:t xml:space="preserve"> July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1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2E39"/>
    <w:rsid w:val="000334CF"/>
    <w:rsid w:val="000338B5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5558"/>
    <w:rsid w:val="00105ED7"/>
    <w:rsid w:val="00105F40"/>
    <w:rsid w:val="001062AA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6527"/>
    <w:rsid w:val="001C6962"/>
    <w:rsid w:val="001C6A0C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3465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FC8"/>
    <w:rsid w:val="0034726D"/>
    <w:rsid w:val="00350633"/>
    <w:rsid w:val="00350A89"/>
    <w:rsid w:val="00351122"/>
    <w:rsid w:val="0035153C"/>
    <w:rsid w:val="00351E1A"/>
    <w:rsid w:val="003520BA"/>
    <w:rsid w:val="00352D8F"/>
    <w:rsid w:val="00353691"/>
    <w:rsid w:val="00353CE0"/>
    <w:rsid w:val="00353D60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BF1"/>
    <w:rsid w:val="003A504D"/>
    <w:rsid w:val="003A567F"/>
    <w:rsid w:val="003A56F9"/>
    <w:rsid w:val="003A57A6"/>
    <w:rsid w:val="003A605F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2676"/>
    <w:rsid w:val="00443102"/>
    <w:rsid w:val="004456D4"/>
    <w:rsid w:val="00445F39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FF0"/>
    <w:rsid w:val="0047267F"/>
    <w:rsid w:val="004726C1"/>
    <w:rsid w:val="00472807"/>
    <w:rsid w:val="0047287A"/>
    <w:rsid w:val="00472995"/>
    <w:rsid w:val="0047415D"/>
    <w:rsid w:val="00477045"/>
    <w:rsid w:val="00477085"/>
    <w:rsid w:val="00477676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19F9"/>
    <w:rsid w:val="004D2077"/>
    <w:rsid w:val="004D275C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6256"/>
    <w:rsid w:val="004E6F2A"/>
    <w:rsid w:val="004E6F67"/>
    <w:rsid w:val="004E780D"/>
    <w:rsid w:val="004E78C0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E5F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B37"/>
    <w:rsid w:val="005341D2"/>
    <w:rsid w:val="0053427B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60113"/>
    <w:rsid w:val="005608AD"/>
    <w:rsid w:val="00560B98"/>
    <w:rsid w:val="00560D58"/>
    <w:rsid w:val="00560FED"/>
    <w:rsid w:val="005614FE"/>
    <w:rsid w:val="005618F6"/>
    <w:rsid w:val="00561F12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5A3A"/>
    <w:rsid w:val="005D5DDF"/>
    <w:rsid w:val="005D6646"/>
    <w:rsid w:val="005D6793"/>
    <w:rsid w:val="005D68C1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360C"/>
    <w:rsid w:val="0061379E"/>
    <w:rsid w:val="00613A71"/>
    <w:rsid w:val="00613AF2"/>
    <w:rsid w:val="00613E5F"/>
    <w:rsid w:val="006146C4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6D"/>
    <w:rsid w:val="006E6D6C"/>
    <w:rsid w:val="006E7590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4073"/>
    <w:rsid w:val="007346D1"/>
    <w:rsid w:val="007347F1"/>
    <w:rsid w:val="00735283"/>
    <w:rsid w:val="007352B1"/>
    <w:rsid w:val="00735CD4"/>
    <w:rsid w:val="0073684A"/>
    <w:rsid w:val="00736AB3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5079"/>
    <w:rsid w:val="007952E7"/>
    <w:rsid w:val="007952F6"/>
    <w:rsid w:val="00795D1D"/>
    <w:rsid w:val="00795DCE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206A"/>
    <w:rsid w:val="007B26D3"/>
    <w:rsid w:val="007B276B"/>
    <w:rsid w:val="007B2A4F"/>
    <w:rsid w:val="007B40B3"/>
    <w:rsid w:val="007B45C3"/>
    <w:rsid w:val="007B4AB9"/>
    <w:rsid w:val="007B50DA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B4C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8A"/>
    <w:rsid w:val="00861362"/>
    <w:rsid w:val="00861744"/>
    <w:rsid w:val="00861840"/>
    <w:rsid w:val="0086323C"/>
    <w:rsid w:val="00863659"/>
    <w:rsid w:val="0086373F"/>
    <w:rsid w:val="0086486B"/>
    <w:rsid w:val="00864E21"/>
    <w:rsid w:val="0086556C"/>
    <w:rsid w:val="00865CE7"/>
    <w:rsid w:val="00866EC8"/>
    <w:rsid w:val="00867A93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B0"/>
    <w:rsid w:val="008E1BA6"/>
    <w:rsid w:val="008E1C02"/>
    <w:rsid w:val="008E1DB3"/>
    <w:rsid w:val="008E26C1"/>
    <w:rsid w:val="008E2CDD"/>
    <w:rsid w:val="008E2FBD"/>
    <w:rsid w:val="008E33EE"/>
    <w:rsid w:val="008E3722"/>
    <w:rsid w:val="008E38AD"/>
    <w:rsid w:val="008E41EC"/>
    <w:rsid w:val="008E4FCB"/>
    <w:rsid w:val="008E555F"/>
    <w:rsid w:val="008E5827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C85"/>
    <w:rsid w:val="00954CA4"/>
    <w:rsid w:val="009556CE"/>
    <w:rsid w:val="00956AEB"/>
    <w:rsid w:val="00956E6E"/>
    <w:rsid w:val="00957711"/>
    <w:rsid w:val="00957CD1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23DA"/>
    <w:rsid w:val="00982DE6"/>
    <w:rsid w:val="00983113"/>
    <w:rsid w:val="00983A84"/>
    <w:rsid w:val="00983E9E"/>
    <w:rsid w:val="009848ED"/>
    <w:rsid w:val="0098513F"/>
    <w:rsid w:val="00985600"/>
    <w:rsid w:val="009857B1"/>
    <w:rsid w:val="00985A5A"/>
    <w:rsid w:val="009866A5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E16"/>
    <w:rsid w:val="009F05D0"/>
    <w:rsid w:val="009F0605"/>
    <w:rsid w:val="009F0633"/>
    <w:rsid w:val="009F06B5"/>
    <w:rsid w:val="009F0777"/>
    <w:rsid w:val="009F09F4"/>
    <w:rsid w:val="009F0AF0"/>
    <w:rsid w:val="009F194C"/>
    <w:rsid w:val="009F1E29"/>
    <w:rsid w:val="009F1F36"/>
    <w:rsid w:val="009F22D2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9DF"/>
    <w:rsid w:val="00A31444"/>
    <w:rsid w:val="00A314D0"/>
    <w:rsid w:val="00A31EFF"/>
    <w:rsid w:val="00A32115"/>
    <w:rsid w:val="00A325A6"/>
    <w:rsid w:val="00A32A1C"/>
    <w:rsid w:val="00A3324A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AD0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213"/>
    <w:rsid w:val="00AE25BB"/>
    <w:rsid w:val="00AE2E1A"/>
    <w:rsid w:val="00AE38B7"/>
    <w:rsid w:val="00AE41E3"/>
    <w:rsid w:val="00AE46AF"/>
    <w:rsid w:val="00AE4B1C"/>
    <w:rsid w:val="00AE4CE4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F9D"/>
    <w:rsid w:val="00B170FA"/>
    <w:rsid w:val="00B17BDC"/>
    <w:rsid w:val="00B17D98"/>
    <w:rsid w:val="00B20C45"/>
    <w:rsid w:val="00B210E4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186A"/>
    <w:rsid w:val="00BC2079"/>
    <w:rsid w:val="00BC253A"/>
    <w:rsid w:val="00BC2765"/>
    <w:rsid w:val="00BC2B8C"/>
    <w:rsid w:val="00BC37FE"/>
    <w:rsid w:val="00BC3AB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942"/>
    <w:rsid w:val="00C04A32"/>
    <w:rsid w:val="00C04C4E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3282"/>
    <w:rsid w:val="00C53858"/>
    <w:rsid w:val="00C547CA"/>
    <w:rsid w:val="00C54C26"/>
    <w:rsid w:val="00C560BA"/>
    <w:rsid w:val="00C569B3"/>
    <w:rsid w:val="00C56BA3"/>
    <w:rsid w:val="00C56EB0"/>
    <w:rsid w:val="00C57D28"/>
    <w:rsid w:val="00C60FBC"/>
    <w:rsid w:val="00C61232"/>
    <w:rsid w:val="00C61DDB"/>
    <w:rsid w:val="00C61DEA"/>
    <w:rsid w:val="00C6201D"/>
    <w:rsid w:val="00C62D26"/>
    <w:rsid w:val="00C6338E"/>
    <w:rsid w:val="00C63773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204E"/>
    <w:rsid w:val="00CF393B"/>
    <w:rsid w:val="00CF3A5F"/>
    <w:rsid w:val="00CF3CA5"/>
    <w:rsid w:val="00CF4A7B"/>
    <w:rsid w:val="00CF4BB1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906"/>
    <w:rsid w:val="00D02FAF"/>
    <w:rsid w:val="00D0308C"/>
    <w:rsid w:val="00D03A09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2E05"/>
    <w:rsid w:val="00D23112"/>
    <w:rsid w:val="00D2422F"/>
    <w:rsid w:val="00D24286"/>
    <w:rsid w:val="00D24A8D"/>
    <w:rsid w:val="00D24E2A"/>
    <w:rsid w:val="00D2545B"/>
    <w:rsid w:val="00D25DAD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DE"/>
    <w:rsid w:val="00EF0C54"/>
    <w:rsid w:val="00EF0E51"/>
    <w:rsid w:val="00EF12B3"/>
    <w:rsid w:val="00EF142C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4C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F2A"/>
    <w:rsid w:val="00F855BD"/>
    <w:rsid w:val="00F8569C"/>
    <w:rsid w:val="00F8641E"/>
    <w:rsid w:val="00F864FF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2C3FEA149F43C8AD5D2FC88040FDB1F4&amp;id=61195&amp;action=display-tender-details&amp;returnUrl=%2Ftender%2Fsearch%2Ftender-search.do%3FCSRFNONCE%3D7202A491BD06DD9361E537B4809F98A8%26amp%3Bnoreset%3Dyes%26amp%3Baction%3Ddo-advanced-tender-search" TargetMode="External"/><Relationship Id="rId18" Type="http://schemas.openxmlformats.org/officeDocument/2006/relationships/hyperlink" Target="https://portal.tenderlink.com/ashburton/alltenders/" TargetMode="External"/><Relationship Id="rId26" Type="http://schemas.openxmlformats.org/officeDocument/2006/relationships/hyperlink" Target="https://portal.tenderlink.com/ashburton/alltenders/" TargetMode="External"/><Relationship Id="rId21" Type="http://schemas.openxmlformats.org/officeDocument/2006/relationships/hyperlink" Target="https://www.tenders.wa.gov.au/watenders/tender/display/tender-details.do?CSRFNONCE=D6D3D358708FF9BB74837C23DAC08249&amp;id=60944&amp;action=display-tender-details&amp;returnUrl=%2Ftender%2Fsearch%2Ftender-search.do%3FCSRFNONCE%3D83A6ECB641EA8DA32F5156A76EE67337%26amp%3Bnoreset%3Dyes%26amp%3Baction%3Ddo-advanced-tender-search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tenders.wa.gov.au/watenders/tender/display/tender-details.do?CSRFNONCE=E68DF0783F82AD04D110D90C5C8CBD4E&amp;id=61262&amp;action=display-tender-details&amp;returnUrl=%2Ftender%2Fsearch%2Ftender-search.do%3FCSRFNONCE%3D7202A491BD06DD9361E537B4809F98A8%26amp%3Bnoreset%3Dyes%26amp%3Baction%3Ddo-advanced-tender-search" TargetMode="External"/><Relationship Id="rId17" Type="http://schemas.openxmlformats.org/officeDocument/2006/relationships/hyperlink" Target="https://portal.tenderlink.com/ashburton/alltenders/" TargetMode="External"/><Relationship Id="rId25" Type="http://schemas.openxmlformats.org/officeDocument/2006/relationships/hyperlink" Target="https://www.tenders.wa.gov.au/watenders/tender/display/tender-details.do?CSRFNONCE=FBF5670F68B551ABB9A7250E0B0C4F57&amp;id=60447&amp;action=display-tender-details&amp;returnUrl=%2Ftender%2Fsearch%2Ftender-search.do%3FCSRFNONCE%3D1B47A545A047CEC9480C84B3A518B228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eastpilbara/alltenders/" TargetMode="External"/><Relationship Id="rId20" Type="http://schemas.openxmlformats.org/officeDocument/2006/relationships/hyperlink" Target="https://www.tenders.wa.gov.au/watenders/tender/display/tender-details.do?CSRFNONCE=38EBA4095A3BA87F8EE33714E4A079C6&amp;id=61089&amp;action=display-tender-details&amp;returnUrl=%2Ftender%2Fsearch%2Ftender-search.do%3FCSRFNONCE%3DE4A7EB7538C37D651A8FBC198DF50A9A%26amp%3Bnoreset%3Dyes%26amp%3Baction%3Ddo-advanced-tender-search" TargetMode="External"/><Relationship Id="rId29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F41FFF541C9AF2FE79FCF03D783B3BA3&amp;id=61110&amp;action=display-tender-details&amp;returnUrl=%2Ftender%2Fsearch%2Ftender-search.do%3FCSRFNONCE%3D7202A491BD06DD9361E537B4809F98A8%26amp%3Bnoreset%3Dyes%26amp%3Baction%3Ddo-advanced-tender-search" TargetMode="External"/><Relationship Id="rId24" Type="http://schemas.openxmlformats.org/officeDocument/2006/relationships/hyperlink" Target="mailto:sophie.barclay@finance.wa.gov.au" TargetMode="External"/><Relationship Id="rId32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eastpilbara/alltenders/" TargetMode="External"/><Relationship Id="rId23" Type="http://schemas.openxmlformats.org/officeDocument/2006/relationships/hyperlink" Target="https://www.tenders.wa.gov.au/watenders/tender/display/tender-details.do?CSRFNONCE=AC3A1F0C4A7C88354C364676E073253F&amp;id=61110&amp;action=display-tender-details&amp;returnUrl=%2Ftender%2Fsearch%2Ftender-search.do%3FCSRFNONCE%3DE4A7EB7538C37D651A8FBC198DF50A9A%26amp%3Bnoreset%3Dyes%26amp%3Baction%3Ddo-advanced-tender-search" TargetMode="External"/><Relationship Id="rId28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6557210AD3B6695AA7D4D7F4328702D4&amp;id=61077&amp;action=display-tender-details&amp;returnUrl=%2Ftender%2Fsearch%2Ftender-search.do%3FCSRFNONCE%3D7E6FBCBD5AC724534D17F170705488E2%26amp%3Bnoreset%3Dyes%26amp%3Baction%3Ddo-advanced-tender-search" TargetMode="External"/><Relationship Id="rId31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4D0CBFC76B5C2FBB9BE88933B6FAF629&amp;id=61200&amp;action=display-tender-details&amp;returnUrl=%2Ftender%2Fsearch%2Ftender-search.do%3FCSRFNONCE%3D7202A491BD06DD9361E537B4809F98A8%26amp%3Bnoreset%3Dyes%26amp%3Baction%3Ddo-advanced-tender-search" TargetMode="External"/><Relationship Id="rId22" Type="http://schemas.openxmlformats.org/officeDocument/2006/relationships/hyperlink" Target="https://www.tenders.wa.gov.au/watenders/tender/display/tender-details.do?CSRFNONCE=7E160FAB15D8EE55C562D14908DCD291&amp;id=61105&amp;action=display-tender-details&amp;returnUrl=%2Ftender%2Fsearch%2Ftender-search.do%3FCSRFNONCE%3DE4A7EB7538C37D651A8FBC198DF50A9A%26amp%3Bnoreset%3Dyes%26amp%3Baction%3Ddo-advanced-tender-search" TargetMode="External"/><Relationship Id="rId27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30" Type="http://schemas.openxmlformats.org/officeDocument/2006/relationships/hyperlink" Target="https://www.tenders.wa.gov.au/watenders/tender/display/tender-details.do?CSRFNONCE=6CCA89A7222C0F64B64798E9DA233133&amp;id=61067&amp;action=display-tender-details&amp;returnUrl=%2Ftender%2Fsearch%2Ftender-search.do%3Faction%3Dsearch-from-main-page%26amp%3BCSRFNONCE%3D79880E243434C22A8B0F57B53AF9D8B4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6YP3NY4CSRQ3-1457775125-21487</_dlc_DocId>
    <_dlc_DocIdUrl xmlns="7080a299-d391-44ca-92fc-befd95771c56">
      <Url>https://pilbaradc.sharepoint.com/ED/_layouts/15/DocIdRedir.aspx?ID=6YP3NY4CSRQ3-1457775125-21487</Url>
      <Description>6YP3NY4CSRQ3-1457775125-21487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40</cp:revision>
  <cp:lastPrinted>2024-07-02T00:42:00Z</cp:lastPrinted>
  <dcterms:created xsi:type="dcterms:W3CDTF">2024-07-15T10:28:00Z</dcterms:created>
  <dcterms:modified xsi:type="dcterms:W3CDTF">2024-07-16T05:46:00Z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e36ce573-ee76-4ab3-a333-6e401f4c494c</vt:lpwstr>
  </property>
</Properties>
</file>